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038" w:rsidRDefault="004B4452" w:rsidP="002B7038">
      <w:pPr>
        <w:rPr>
          <w:rFonts w:ascii="Times New Roman" w:hAnsi="Times New Roman"/>
          <w:b/>
          <w:szCs w:val="24"/>
          <w:lang w:val="bg-BG"/>
        </w:rPr>
      </w:pPr>
      <w:bookmarkStart w:id="0" w:name="_GoBack"/>
      <w:bookmarkEnd w:id="0"/>
      <w:r w:rsidRPr="003128B1">
        <w:rPr>
          <w:rFonts w:ascii="Times New Roman" w:hAnsi="Times New Roman"/>
          <w:b/>
          <w:szCs w:val="24"/>
          <w:lang w:val="bg-BG"/>
        </w:rPr>
        <w:t>Приложение № 1</w:t>
      </w:r>
    </w:p>
    <w:p w:rsidR="006403C1" w:rsidRPr="002B7038" w:rsidRDefault="004B4452" w:rsidP="002B7038">
      <w:pPr>
        <w:rPr>
          <w:rFonts w:ascii="Times New Roman" w:hAnsi="Times New Roman"/>
          <w:szCs w:val="24"/>
          <w:lang w:val="bg-BG"/>
        </w:rPr>
      </w:pPr>
      <w:r w:rsidRPr="002B7038">
        <w:rPr>
          <w:rFonts w:ascii="Times New Roman" w:hAnsi="Times New Roman"/>
          <w:szCs w:val="24"/>
          <w:lang w:val="bg-BG"/>
        </w:rPr>
        <w:t>към чл. 16</w:t>
      </w:r>
      <w:r w:rsidR="003128B1" w:rsidRPr="002B7038">
        <w:rPr>
          <w:rFonts w:ascii="Times New Roman" w:hAnsi="Times New Roman"/>
          <w:szCs w:val="24"/>
          <w:lang w:val="bg-BG"/>
        </w:rPr>
        <w:t xml:space="preserve"> </w:t>
      </w:r>
      <w:r w:rsidR="001D58DD" w:rsidRPr="002B7038">
        <w:rPr>
          <w:rFonts w:ascii="Times New Roman" w:hAnsi="Times New Roman"/>
          <w:szCs w:val="24"/>
          <w:lang w:val="bg-BG"/>
        </w:rPr>
        <w:t xml:space="preserve">от </w:t>
      </w:r>
      <w:r w:rsidR="003128B1" w:rsidRPr="002B7038">
        <w:rPr>
          <w:rFonts w:ascii="Times New Roman" w:hAnsi="Times New Roman"/>
          <w:szCs w:val="24"/>
          <w:lang w:val="bg-BG"/>
        </w:rPr>
        <w:t>Наредбата за обхвата и методологията за извърш</w:t>
      </w:r>
      <w:r w:rsidR="002B7038" w:rsidRPr="002B7038">
        <w:rPr>
          <w:rFonts w:ascii="Times New Roman" w:hAnsi="Times New Roman"/>
          <w:szCs w:val="24"/>
          <w:lang w:val="bg-BG"/>
        </w:rPr>
        <w:t>ване на оценка на въздействието</w:t>
      </w:r>
    </w:p>
    <w:p w:rsidR="002B7038" w:rsidRPr="003128B1" w:rsidRDefault="002B7038" w:rsidP="002B7038">
      <w:pPr>
        <w:rPr>
          <w:rFonts w:ascii="Times New Roman" w:hAnsi="Times New Roman"/>
          <w:b/>
          <w:szCs w:val="24"/>
          <w:lang w:val="bg-BG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7"/>
        <w:gridCol w:w="4515"/>
      </w:tblGrid>
      <w:tr w:rsidR="00BF6C99" w:rsidRPr="00023750" w:rsidTr="004B4452">
        <w:tc>
          <w:tcPr>
            <w:tcW w:w="9184" w:type="dxa"/>
            <w:gridSpan w:val="2"/>
            <w:shd w:val="clear" w:color="auto" w:fill="D9D9D9"/>
          </w:tcPr>
          <w:p w:rsidR="006403C1" w:rsidRPr="003128B1" w:rsidRDefault="006403C1" w:rsidP="006A1572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Формуляр за </w:t>
            </w:r>
            <w:r w:rsidR="00350191" w:rsidRPr="003128B1">
              <w:rPr>
                <w:rFonts w:ascii="Times New Roman" w:hAnsi="Times New Roman"/>
                <w:szCs w:val="24"/>
                <w:lang w:val="bg-BG"/>
              </w:rPr>
              <w:t>частична предварителна оценка на въздействието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*</w:t>
            </w:r>
          </w:p>
          <w:p w:rsidR="006403C1" w:rsidRPr="003128B1" w:rsidRDefault="00350191" w:rsidP="00E91C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szCs w:val="24"/>
                <w:lang w:val="bg-BG"/>
              </w:rPr>
              <w:t>(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>Приложете към формуляра допълнителн</w:t>
            </w:r>
            <w:r w:rsidR="00E91CF0" w:rsidRPr="003128B1">
              <w:rPr>
                <w:rFonts w:ascii="Times New Roman" w:hAnsi="Times New Roman"/>
                <w:szCs w:val="24"/>
                <w:lang w:val="bg-BG"/>
              </w:rPr>
              <w:t>а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информация/документи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</w:tr>
      <w:tr w:rsidR="00BF6C99" w:rsidRPr="00023750" w:rsidTr="004B4452">
        <w:tc>
          <w:tcPr>
            <w:tcW w:w="4407" w:type="dxa"/>
            <w:shd w:val="clear" w:color="auto" w:fill="auto"/>
          </w:tcPr>
          <w:p w:rsidR="00CD3E7C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Ин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>ституция</w:t>
            </w:r>
            <w:r w:rsidR="00E06C79">
              <w:rPr>
                <w:rFonts w:ascii="Times New Roman" w:hAnsi="Times New Roman"/>
                <w:b/>
                <w:szCs w:val="24"/>
                <w:lang w:val="bg-BG"/>
              </w:rPr>
              <w:t xml:space="preserve">: </w:t>
            </w:r>
          </w:p>
          <w:p w:rsidR="006403C1" w:rsidRPr="005107B1" w:rsidRDefault="00E06C79" w:rsidP="004F583A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5107B1">
              <w:rPr>
                <w:rFonts w:ascii="Times New Roman" w:hAnsi="Times New Roman"/>
                <w:szCs w:val="24"/>
                <w:lang w:val="bg-BG"/>
              </w:rPr>
              <w:t>М</w:t>
            </w:r>
            <w:r w:rsidR="00383CC9" w:rsidRPr="005107B1">
              <w:rPr>
                <w:rFonts w:ascii="Times New Roman" w:hAnsi="Times New Roman"/>
                <w:szCs w:val="24"/>
                <w:lang w:val="bg-BG"/>
              </w:rPr>
              <w:t xml:space="preserve">инистерство на </w:t>
            </w:r>
            <w:r w:rsidR="004F583A" w:rsidRPr="005107B1">
              <w:rPr>
                <w:rFonts w:ascii="Times New Roman" w:hAnsi="Times New Roman"/>
                <w:szCs w:val="24"/>
                <w:lang w:val="bg-BG"/>
              </w:rPr>
              <w:t>околната среда и водите</w:t>
            </w:r>
          </w:p>
        </w:tc>
        <w:tc>
          <w:tcPr>
            <w:tcW w:w="4777" w:type="dxa"/>
            <w:shd w:val="clear" w:color="auto" w:fill="auto"/>
          </w:tcPr>
          <w:p w:rsidR="00CD3E7C" w:rsidRDefault="00350191" w:rsidP="006A1572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line="287" w:lineRule="auto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Нормативен акт</w:t>
            </w:r>
            <w:r w:rsidR="00E06C79">
              <w:rPr>
                <w:rFonts w:ascii="Times New Roman" w:hAnsi="Times New Roman"/>
                <w:b/>
                <w:szCs w:val="24"/>
                <w:lang w:val="bg-BG"/>
              </w:rPr>
              <w:t xml:space="preserve">: </w:t>
            </w:r>
          </w:p>
          <w:p w:rsidR="006403C1" w:rsidRPr="00E36D68" w:rsidRDefault="008829A1" w:rsidP="004370D4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Закон</w:t>
            </w:r>
            <w:r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за изменение и допълнение на </w:t>
            </w:r>
            <w:r w:rsidRPr="008829A1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Закон</w:t>
            </w:r>
            <w:r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а</w:t>
            </w:r>
            <w:r w:rsidRPr="008829A1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8829A1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за</w:t>
            </w:r>
            <w:r w:rsidRPr="008829A1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8829A1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генетично</w:t>
            </w:r>
            <w:r w:rsidRPr="008829A1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8829A1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модифицираните</w:t>
            </w:r>
            <w:r w:rsidRPr="008829A1">
              <w:rPr>
                <w:rFonts w:ascii="Times New Roman" w:hAnsi="Times New Roman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 xml:space="preserve"> </w:t>
            </w:r>
            <w:r w:rsidRPr="008829A1">
              <w:rPr>
                <w:rFonts w:ascii="Times New Roman" w:hAnsi="Times New Roman" w:hint="eastAsia"/>
                <w:bCs/>
                <w:color w:val="000000"/>
                <w:szCs w:val="24"/>
                <w:bdr w:val="none" w:sz="0" w:space="0" w:color="auto" w:frame="1"/>
                <w:lang w:val="bg-BG" w:eastAsia="bg-BG"/>
              </w:rPr>
              <w:t>организми</w:t>
            </w:r>
          </w:p>
        </w:tc>
      </w:tr>
      <w:tr w:rsidR="00BF6C99" w:rsidRPr="003128B1" w:rsidTr="00350191">
        <w:tc>
          <w:tcPr>
            <w:tcW w:w="4407" w:type="dxa"/>
            <w:shd w:val="clear" w:color="auto" w:fill="auto"/>
          </w:tcPr>
          <w:p w:rsidR="006403C1" w:rsidRPr="003128B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За включване в законодателна</w:t>
            </w:r>
            <w:r w:rsidR="005479D3" w:rsidRPr="003128B1">
              <w:rPr>
                <w:rFonts w:ascii="Times New Roman" w:hAnsi="Times New Roman"/>
                <w:b/>
                <w:szCs w:val="24"/>
                <w:lang w:val="bg-BG"/>
              </w:rPr>
              <w:t>та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/</w:t>
            </w:r>
          </w:p>
          <w:p w:rsidR="006403C1" w:rsidRPr="003128B1" w:rsidRDefault="006403C1" w:rsidP="00E36D6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оперативна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>та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програма на Министерския съвет за периода:</w:t>
            </w:r>
            <w:r w:rsidR="0035019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5107B1" w:rsidRPr="005107B1">
              <w:rPr>
                <w:rFonts w:ascii="Times New Roman" w:hAnsi="Times New Roman"/>
                <w:szCs w:val="24"/>
                <w:lang w:val="bg-BG"/>
              </w:rPr>
              <w:t>второ полугодие на 20</w:t>
            </w:r>
            <w:r w:rsidR="00E36D68">
              <w:rPr>
                <w:rFonts w:ascii="Times New Roman" w:hAnsi="Times New Roman"/>
                <w:szCs w:val="24"/>
                <w:lang w:val="bg-BG"/>
              </w:rPr>
              <w:t>20</w:t>
            </w:r>
            <w:r w:rsidR="00124433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07B1" w:rsidRPr="005107B1">
              <w:rPr>
                <w:rFonts w:ascii="Times New Roman" w:hAnsi="Times New Roman"/>
                <w:szCs w:val="24"/>
                <w:lang w:val="bg-BG"/>
              </w:rPr>
              <w:t>г</w:t>
            </w:r>
            <w:r w:rsidR="005107B1" w:rsidRPr="00843F9A">
              <w:rPr>
                <w:bCs/>
                <w:iCs/>
                <w:lang w:val="bg-BG"/>
              </w:rPr>
              <w:t>.</w:t>
            </w:r>
          </w:p>
        </w:tc>
        <w:tc>
          <w:tcPr>
            <w:tcW w:w="4777" w:type="dxa"/>
            <w:shd w:val="clear" w:color="auto" w:fill="auto"/>
            <w:vAlign w:val="bottom"/>
          </w:tcPr>
          <w:p w:rsidR="006403C1" w:rsidRPr="00023750" w:rsidRDefault="006403C1" w:rsidP="005C0E23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Дата:</w:t>
            </w:r>
            <w:r w:rsidR="00023750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</w:p>
        </w:tc>
      </w:tr>
      <w:tr w:rsidR="00BF6C99" w:rsidRPr="003128B1" w:rsidTr="004B4452">
        <w:tc>
          <w:tcPr>
            <w:tcW w:w="4407" w:type="dxa"/>
            <w:shd w:val="clear" w:color="auto" w:fill="auto"/>
          </w:tcPr>
          <w:p w:rsidR="006403C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Контакт за въпроси:</w:t>
            </w:r>
          </w:p>
          <w:p w:rsidR="00124E36" w:rsidRPr="00124E36" w:rsidRDefault="008829A1" w:rsidP="00124E36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8829A1">
              <w:rPr>
                <w:rFonts w:ascii="Times New Roman" w:hAnsi="Times New Roman" w:hint="eastAsia"/>
                <w:szCs w:val="24"/>
                <w:lang w:val="bg-BG"/>
              </w:rPr>
              <w:t>Мирослав Калугеров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>,</w:t>
            </w:r>
            <w:r w:rsidR="00A56D0C">
              <w:rPr>
                <w:rFonts w:ascii="Times New Roman" w:hAnsi="Times New Roman"/>
                <w:szCs w:val="24"/>
                <w:lang w:val="bg-BG"/>
              </w:rPr>
              <w:t xml:space="preserve"> директор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E733AF">
              <w:rPr>
                <w:rFonts w:ascii="Times New Roman" w:hAnsi="Times New Roman"/>
                <w:szCs w:val="24"/>
                <w:lang w:val="bg-BG"/>
              </w:rPr>
              <w:t xml:space="preserve">на 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дирекция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„</w:t>
            </w:r>
            <w:r w:rsidRPr="008829A1">
              <w:rPr>
                <w:rFonts w:ascii="Times New Roman" w:hAnsi="Times New Roman" w:hint="eastAsia"/>
                <w:szCs w:val="24"/>
                <w:lang w:val="bg-BG"/>
              </w:rPr>
              <w:t>Национална служба за защита на природата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“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124E36" w:rsidRPr="00124E36">
              <w:rPr>
                <w:rFonts w:ascii="Times New Roman" w:hAnsi="Times New Roman" w:hint="eastAsia"/>
                <w:szCs w:val="24"/>
                <w:lang w:val="bg-BG"/>
              </w:rPr>
              <w:t>МОСВ</w:t>
            </w:r>
            <w:r w:rsidR="00124E36" w:rsidRPr="00124E3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124E36" w:rsidRPr="003128B1" w:rsidRDefault="008829A1" w:rsidP="00124E36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8829A1">
              <w:rPr>
                <w:rFonts w:ascii="Times New Roman" w:hAnsi="Times New Roman"/>
                <w:szCs w:val="24"/>
                <w:lang w:val="bg-BG"/>
              </w:rPr>
              <w:t>m.kalugerov@moew.government.bg</w:t>
            </w:r>
          </w:p>
        </w:tc>
        <w:tc>
          <w:tcPr>
            <w:tcW w:w="4777" w:type="dxa"/>
            <w:shd w:val="clear" w:color="auto" w:fill="auto"/>
          </w:tcPr>
          <w:p w:rsidR="006403C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Телефон</w:t>
            </w:r>
            <w:r w:rsidR="005107B1">
              <w:rPr>
                <w:rFonts w:ascii="Times New Roman" w:hAnsi="Times New Roman"/>
                <w:b/>
                <w:szCs w:val="24"/>
                <w:lang w:val="bg-BG"/>
              </w:rPr>
              <w:t>и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5107B1" w:rsidRPr="003128B1" w:rsidRDefault="008829A1" w:rsidP="008829A1">
            <w:pPr>
              <w:widowControl w:val="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02/940</w:t>
            </w:r>
            <w:r w:rsidR="00D91563" w:rsidRPr="00D91563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6</w:t>
            </w:r>
            <w:r>
              <w:rPr>
                <w:rFonts w:ascii="Times New Roman" w:hAnsi="Times New Roman"/>
                <w:iCs/>
                <w:color w:val="000000"/>
                <w:szCs w:val="24"/>
                <w:lang w:val="bg-BG" w:eastAsia="bg-BG"/>
              </w:rPr>
              <w:t>158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8F28D1" w:rsidRDefault="006403C1" w:rsidP="00DF3835">
            <w:pPr>
              <w:numPr>
                <w:ilvl w:val="0"/>
                <w:numId w:val="24"/>
              </w:num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Дефиниране на проблема:</w:t>
            </w:r>
            <w:r w:rsidR="008F28D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2028D0" w:rsidRDefault="002028D0" w:rsidP="008829A1">
            <w:pPr>
              <w:spacing w:after="24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С настоящата частична предварителна оценка на въздействие към 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проект на </w:t>
            </w:r>
            <w:r w:rsidR="008829A1"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Закон за изменение и допълнение на Закона за генетично модифицираните организми</w:t>
            </w:r>
            <w:r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се </w:t>
            </w:r>
            <w:r w:rsidR="00E733AF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извършва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експертен анализ на текущото състояние </w:t>
            </w:r>
            <w:r w:rsidR="0003343A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и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се предлагат варианти на действие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.</w:t>
            </w:r>
          </w:p>
          <w:p w:rsidR="006403C1" w:rsidRPr="003128B1" w:rsidRDefault="006403C1" w:rsidP="005479D3">
            <w:pPr>
              <w:spacing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1. Кратко опишете проблема и причините за неговото възникване. Посочете аргументите, които обосновават нормативната промяна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</w:p>
          <w:p w:rsidR="00BB5803" w:rsidRDefault="008829A1" w:rsidP="00BB5803">
            <w:pPr>
              <w:pStyle w:val="doc-ti"/>
              <w:spacing w:before="0" w:beforeAutospacing="0" w:after="0" w:afterAutospacing="0"/>
              <w:jc w:val="both"/>
              <w:rPr>
                <w:bCs/>
                <w:iCs/>
                <w:lang w:val="bg-BG"/>
              </w:rPr>
            </w:pPr>
            <w:r w:rsidRPr="008829A1">
              <w:rPr>
                <w:rFonts w:hint="eastAsia"/>
                <w:bCs/>
                <w:iCs/>
                <w:lang w:val="bg-BG"/>
              </w:rPr>
              <w:t>С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Директива</w:t>
            </w:r>
            <w:r w:rsidRPr="008829A1">
              <w:rPr>
                <w:bCs/>
                <w:iCs/>
                <w:lang w:val="bg-BG"/>
              </w:rPr>
              <w:t xml:space="preserve"> (</w:t>
            </w:r>
            <w:r w:rsidRPr="008829A1">
              <w:rPr>
                <w:rFonts w:hint="eastAsia"/>
                <w:bCs/>
                <w:iCs/>
                <w:lang w:val="bg-BG"/>
              </w:rPr>
              <w:t>ЕС</w:t>
            </w:r>
            <w:r w:rsidRPr="008829A1">
              <w:rPr>
                <w:bCs/>
                <w:iCs/>
                <w:lang w:val="bg-BG"/>
              </w:rPr>
              <w:t xml:space="preserve">) 2018/350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Комисията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</w:t>
            </w:r>
            <w:r w:rsidRPr="008829A1">
              <w:rPr>
                <w:bCs/>
                <w:iCs/>
                <w:lang w:val="bg-BG"/>
              </w:rPr>
              <w:t xml:space="preserve"> 8 </w:t>
            </w:r>
            <w:r w:rsidRPr="008829A1">
              <w:rPr>
                <w:rFonts w:hint="eastAsia"/>
                <w:bCs/>
                <w:iCs/>
                <w:lang w:val="bg-BG"/>
              </w:rPr>
              <w:t>март</w:t>
            </w:r>
            <w:r w:rsidRPr="008829A1">
              <w:rPr>
                <w:bCs/>
                <w:iCs/>
                <w:lang w:val="bg-BG"/>
              </w:rPr>
              <w:t xml:space="preserve"> 2018 </w:t>
            </w:r>
            <w:r w:rsidRPr="008829A1">
              <w:rPr>
                <w:rFonts w:hint="eastAsia"/>
                <w:bCs/>
                <w:iCs/>
                <w:lang w:val="bg-BG"/>
              </w:rPr>
              <w:t>година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изменение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Директива</w:t>
            </w:r>
            <w:r w:rsidRPr="008829A1">
              <w:rPr>
                <w:bCs/>
                <w:iCs/>
                <w:lang w:val="bg-BG"/>
              </w:rPr>
              <w:t xml:space="preserve"> 2001/18/</w:t>
            </w:r>
            <w:r w:rsidRPr="008829A1">
              <w:rPr>
                <w:rFonts w:hint="eastAsia"/>
                <w:bCs/>
                <w:iCs/>
                <w:lang w:val="bg-BG"/>
              </w:rPr>
              <w:t>ЕО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Европейския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парламент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Съвета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отношение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оценката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риска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околната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среда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генетично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модифицирани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организми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изменени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Приложения</w:t>
            </w:r>
            <w:r w:rsidRPr="008829A1">
              <w:rPr>
                <w:bCs/>
                <w:iCs/>
                <w:lang w:val="bg-BG"/>
              </w:rPr>
              <w:t xml:space="preserve"> II, III, III</w:t>
            </w:r>
            <w:r w:rsidRPr="008829A1">
              <w:rPr>
                <w:rFonts w:hint="eastAsia"/>
                <w:bCs/>
                <w:iCs/>
                <w:lang w:val="bg-BG"/>
              </w:rPr>
              <w:t>Б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</w:t>
            </w:r>
            <w:r w:rsidRPr="008829A1">
              <w:rPr>
                <w:bCs/>
                <w:iCs/>
                <w:lang w:val="bg-BG"/>
              </w:rPr>
              <w:t xml:space="preserve"> IV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Директива</w:t>
            </w:r>
            <w:r w:rsidRPr="008829A1">
              <w:rPr>
                <w:bCs/>
                <w:iCs/>
                <w:lang w:val="bg-BG"/>
              </w:rPr>
              <w:t xml:space="preserve"> 2001/18/</w:t>
            </w:r>
            <w:r w:rsidRPr="008829A1">
              <w:rPr>
                <w:rFonts w:hint="eastAsia"/>
                <w:bCs/>
                <w:iCs/>
                <w:lang w:val="bg-BG"/>
              </w:rPr>
              <w:t>ЕО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Европейския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парламент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Съвета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</w:t>
            </w:r>
            <w:r w:rsidRPr="008829A1">
              <w:rPr>
                <w:bCs/>
                <w:iCs/>
                <w:lang w:val="bg-BG"/>
              </w:rPr>
              <w:t xml:space="preserve"> 12 </w:t>
            </w:r>
            <w:r w:rsidRPr="008829A1">
              <w:rPr>
                <w:rFonts w:hint="eastAsia"/>
                <w:bCs/>
                <w:iCs/>
                <w:lang w:val="bg-BG"/>
              </w:rPr>
              <w:t>март</w:t>
            </w:r>
            <w:r w:rsidRPr="008829A1">
              <w:rPr>
                <w:bCs/>
                <w:iCs/>
                <w:lang w:val="bg-BG"/>
              </w:rPr>
              <w:t xml:space="preserve"> 2001 </w:t>
            </w:r>
            <w:r w:rsidRPr="008829A1">
              <w:rPr>
                <w:rFonts w:hint="eastAsia"/>
                <w:bCs/>
                <w:iCs/>
                <w:lang w:val="bg-BG"/>
              </w:rPr>
              <w:t>година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относно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съзнателното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освобождаване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генетично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модифицирани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организми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в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околната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среда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отмяна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Директива</w:t>
            </w:r>
            <w:r w:rsidRPr="008829A1">
              <w:rPr>
                <w:bCs/>
                <w:iCs/>
                <w:lang w:val="bg-BG"/>
              </w:rPr>
              <w:t xml:space="preserve"> 90/220/</w:t>
            </w:r>
            <w:r w:rsidRPr="008829A1">
              <w:rPr>
                <w:rFonts w:hint="eastAsia"/>
                <w:bCs/>
                <w:iCs/>
                <w:lang w:val="bg-BG"/>
              </w:rPr>
              <w:t>ЕИО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Съвета</w:t>
            </w:r>
            <w:r w:rsidRPr="008829A1">
              <w:rPr>
                <w:bCs/>
                <w:iCs/>
                <w:lang w:val="bg-BG"/>
              </w:rPr>
              <w:t xml:space="preserve">. </w:t>
            </w:r>
            <w:r w:rsidR="00BB5803">
              <w:rPr>
                <w:iCs/>
                <w:lang w:val="bg-BG"/>
              </w:rPr>
              <w:t>Измененията се правят с цел да се адаптира законодателството на Е</w:t>
            </w:r>
            <w:r w:rsidR="00BB5803" w:rsidRPr="00AF61A8">
              <w:rPr>
                <w:rFonts w:hint="eastAsia"/>
                <w:iCs/>
                <w:lang w:val="bg-BG"/>
              </w:rPr>
              <w:t>С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към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техническия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напредък</w:t>
            </w:r>
            <w:r w:rsidR="00BB5803">
              <w:rPr>
                <w:iCs/>
                <w:lang w:val="bg-BG"/>
              </w:rPr>
              <w:t xml:space="preserve"> в областта на съвременните биотехнологии, като се отчита опита</w:t>
            </w:r>
            <w:r w:rsidR="00BB5803" w:rsidRPr="00AF61A8">
              <w:rPr>
                <w:iCs/>
                <w:lang w:val="bg-BG"/>
              </w:rPr>
              <w:t xml:space="preserve">, </w:t>
            </w:r>
            <w:r w:rsidR="00BB5803" w:rsidRPr="00AF61A8">
              <w:rPr>
                <w:rFonts w:hint="eastAsia"/>
                <w:iCs/>
                <w:lang w:val="bg-BG"/>
              </w:rPr>
              <w:t>натрупан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при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извършването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на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оценки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на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риска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за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околната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среда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от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генетично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модифицирани</w:t>
            </w:r>
            <w:r w:rsidR="00BB5803">
              <w:rPr>
                <w:iCs/>
                <w:lang w:val="bg-BG"/>
              </w:rPr>
              <w:t xml:space="preserve"> организми и се зачита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принцип</w:t>
            </w:r>
            <w:r w:rsidR="00BB5803" w:rsidRPr="00EB1714">
              <w:rPr>
                <w:rFonts w:hint="eastAsia"/>
                <w:iCs/>
                <w:lang w:val="bg-BG"/>
              </w:rPr>
              <w:t>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за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извършване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на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оценка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на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риска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за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околната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среда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за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всеки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отделен</w:t>
            </w:r>
            <w:r w:rsidR="00BB5803" w:rsidRPr="00AF61A8">
              <w:rPr>
                <w:iCs/>
                <w:lang w:val="bg-BG"/>
              </w:rPr>
              <w:t xml:space="preserve"> </w:t>
            </w:r>
            <w:r w:rsidR="00BB5803" w:rsidRPr="00AF61A8">
              <w:rPr>
                <w:rFonts w:hint="eastAsia"/>
                <w:iCs/>
                <w:lang w:val="bg-BG"/>
              </w:rPr>
              <w:t>случай</w:t>
            </w:r>
            <w:r w:rsidR="00BB5803" w:rsidRPr="00AF61A8">
              <w:rPr>
                <w:iCs/>
                <w:lang w:val="bg-BG"/>
              </w:rPr>
              <w:t>.</w:t>
            </w:r>
          </w:p>
          <w:p w:rsidR="00540999" w:rsidRDefault="008829A1" w:rsidP="0006787D">
            <w:pPr>
              <w:pStyle w:val="doc-ti"/>
              <w:spacing w:before="0" w:beforeAutospacing="0" w:after="0" w:afterAutospacing="0"/>
              <w:jc w:val="both"/>
              <w:rPr>
                <w:bCs/>
                <w:iCs/>
                <w:lang w:val="bg-BG"/>
              </w:rPr>
            </w:pPr>
            <w:r w:rsidRPr="008829A1">
              <w:rPr>
                <w:rFonts w:hint="eastAsia"/>
                <w:bCs/>
                <w:iCs/>
                <w:lang w:val="bg-BG"/>
              </w:rPr>
              <w:t>Приложение</w:t>
            </w:r>
            <w:r w:rsidRPr="008829A1">
              <w:rPr>
                <w:bCs/>
                <w:iCs/>
                <w:lang w:val="bg-BG"/>
              </w:rPr>
              <w:t xml:space="preserve"> II </w:t>
            </w:r>
            <w:r w:rsidRPr="008829A1">
              <w:rPr>
                <w:rFonts w:hint="eastAsia"/>
                <w:bCs/>
                <w:iCs/>
                <w:lang w:val="bg-BG"/>
              </w:rPr>
              <w:t>определя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принципите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извършване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оценка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риска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околната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среда</w:t>
            </w:r>
            <w:r w:rsidRPr="008829A1">
              <w:rPr>
                <w:bCs/>
                <w:iCs/>
                <w:lang w:val="bg-BG"/>
              </w:rPr>
              <w:t xml:space="preserve">, </w:t>
            </w:r>
            <w:r w:rsidRPr="008829A1">
              <w:rPr>
                <w:rFonts w:hint="eastAsia"/>
                <w:bCs/>
                <w:iCs/>
                <w:lang w:val="bg-BG"/>
              </w:rPr>
              <w:t>която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трябва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да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съдържа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в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заявленията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за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освобождаване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в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околната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среда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и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пускането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пазара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на</w:t>
            </w:r>
            <w:r w:rsidRPr="008829A1">
              <w:rPr>
                <w:bCs/>
                <w:iCs/>
                <w:lang w:val="bg-BG"/>
              </w:rPr>
              <w:t xml:space="preserve"> </w:t>
            </w:r>
            <w:r w:rsidRPr="008829A1">
              <w:rPr>
                <w:rFonts w:hint="eastAsia"/>
                <w:bCs/>
                <w:iCs/>
                <w:lang w:val="bg-BG"/>
              </w:rPr>
              <w:t>ГМО</w:t>
            </w:r>
            <w:r w:rsidRPr="008829A1">
              <w:rPr>
                <w:bCs/>
                <w:iCs/>
                <w:lang w:val="bg-BG"/>
              </w:rPr>
              <w:t xml:space="preserve">. </w:t>
            </w:r>
            <w:r w:rsidR="00540999">
              <w:rPr>
                <w:bCs/>
                <w:iCs/>
                <w:lang w:val="bg-BG"/>
              </w:rPr>
              <w:t xml:space="preserve">По специално са актуализирани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терминология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та</w:t>
            </w:r>
            <w:r w:rsidR="00540999" w:rsidRPr="00540999">
              <w:rPr>
                <w:bCs/>
                <w:iCs/>
                <w:lang w:val="bg-BG"/>
              </w:rPr>
              <w:t xml:space="preserve">,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с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която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06787D">
              <w:rPr>
                <w:bCs/>
                <w:iCs/>
                <w:lang w:val="bg-BG"/>
              </w:rPr>
              <w:t xml:space="preserve">се описват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шестте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етапа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на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извършване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на</w:t>
            </w:r>
            <w:r w:rsidR="00540999" w:rsidRPr="00540999">
              <w:rPr>
                <w:bCs/>
                <w:iCs/>
                <w:lang w:val="bg-BG"/>
              </w:rPr>
              <w:t xml:space="preserve"> </w:t>
            </w:r>
            <w:r w:rsidR="00540999" w:rsidRPr="00540999">
              <w:rPr>
                <w:rFonts w:hint="eastAsia"/>
                <w:bCs/>
                <w:iCs/>
                <w:lang w:val="bg-BG"/>
              </w:rPr>
              <w:t>оценката</w:t>
            </w:r>
            <w:r w:rsidR="0006787D">
              <w:rPr>
                <w:bCs/>
                <w:iCs/>
                <w:lang w:val="bg-BG"/>
              </w:rPr>
              <w:t xml:space="preserve">;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конкретизират се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областите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на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риск</w:t>
            </w:r>
            <w:r w:rsidR="0006787D" w:rsidRPr="0006787D">
              <w:rPr>
                <w:bCs/>
                <w:iCs/>
                <w:lang w:val="bg-BG"/>
              </w:rPr>
              <w:t xml:space="preserve">,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които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трябва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да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бъдат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разгледани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при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оценката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на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риска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за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околната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среда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от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генетично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модифицирани</w:t>
            </w:r>
            <w:r w:rsidR="0006787D" w:rsidRPr="0006787D">
              <w:rPr>
                <w:bCs/>
                <w:iCs/>
                <w:lang w:val="bg-BG"/>
              </w:rPr>
              <w:t xml:space="preserve"> </w:t>
            </w:r>
            <w:r w:rsidR="0006787D" w:rsidRPr="0006787D">
              <w:rPr>
                <w:rFonts w:hint="eastAsia"/>
                <w:bCs/>
                <w:iCs/>
                <w:lang w:val="bg-BG"/>
              </w:rPr>
              <w:t>растения</w:t>
            </w:r>
            <w:r w:rsidR="0006787D">
              <w:rPr>
                <w:bCs/>
                <w:iCs/>
                <w:lang w:val="bg-BG"/>
              </w:rPr>
              <w:t>; прави се по-добро разграничение между изискванията, които се отнасят до заявленията за освобождаване на ГМО в околната среда и тези, които се отнасят до заявленията за пускане на пазара.</w:t>
            </w:r>
          </w:p>
          <w:p w:rsidR="009A0679" w:rsidRPr="008829A1" w:rsidRDefault="0006787D" w:rsidP="0006787D">
            <w:pPr>
              <w:pStyle w:val="doc-ti"/>
              <w:spacing w:before="0" w:beforeAutospacing="0"/>
              <w:jc w:val="both"/>
              <w:rPr>
                <w:lang w:val="bg-BG"/>
              </w:rPr>
            </w:pPr>
            <w:r w:rsidRPr="0006787D">
              <w:rPr>
                <w:rFonts w:hint="eastAsia"/>
                <w:bCs/>
                <w:iCs/>
                <w:lang w:val="bg-BG"/>
              </w:rPr>
              <w:t>П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ринципи</w:t>
            </w:r>
            <w:r w:rsidRPr="0006787D">
              <w:rPr>
                <w:rFonts w:hint="eastAsia"/>
                <w:bCs/>
                <w:iCs/>
                <w:lang w:val="bg-BG"/>
              </w:rPr>
              <w:t>те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>
              <w:rPr>
                <w:bCs/>
                <w:iCs/>
                <w:lang w:val="bg-BG"/>
              </w:rPr>
              <w:t xml:space="preserve">за оценка на риска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са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въведени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в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българското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законодателство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с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Приложение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№</w:t>
            </w:r>
            <w:r w:rsidR="008829A1" w:rsidRPr="008829A1">
              <w:rPr>
                <w:bCs/>
                <w:iCs/>
                <w:lang w:val="bg-BG"/>
              </w:rPr>
              <w:t xml:space="preserve"> 1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към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чл</w:t>
            </w:r>
            <w:r w:rsidR="008829A1" w:rsidRPr="008829A1">
              <w:rPr>
                <w:bCs/>
                <w:iCs/>
                <w:lang w:val="bg-BG"/>
              </w:rPr>
              <w:t xml:space="preserve">. 43,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ал</w:t>
            </w:r>
            <w:r w:rsidR="008829A1" w:rsidRPr="008829A1">
              <w:rPr>
                <w:bCs/>
                <w:iCs/>
                <w:lang w:val="bg-BG"/>
              </w:rPr>
              <w:t xml:space="preserve">. 3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от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Закона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за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ГМО</w:t>
            </w:r>
            <w:r w:rsidR="008829A1" w:rsidRPr="008829A1">
              <w:rPr>
                <w:bCs/>
                <w:iCs/>
                <w:lang w:val="bg-BG"/>
              </w:rPr>
              <w:t xml:space="preserve">.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Поради</w:t>
            </w:r>
            <w:r w:rsidR="008829A1" w:rsidRPr="008829A1">
              <w:rPr>
                <w:bCs/>
                <w:iCs/>
                <w:lang w:val="bg-BG"/>
              </w:rPr>
              <w:t xml:space="preserve">,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което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следва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да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се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направят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промени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в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този</w:t>
            </w:r>
            <w:r w:rsidR="008829A1" w:rsidRPr="008829A1">
              <w:rPr>
                <w:bCs/>
                <w:iCs/>
                <w:lang w:val="bg-BG"/>
              </w:rPr>
              <w:t xml:space="preserve"> </w:t>
            </w:r>
            <w:r w:rsidR="008829A1" w:rsidRPr="008829A1">
              <w:rPr>
                <w:rFonts w:hint="eastAsia"/>
                <w:bCs/>
                <w:iCs/>
                <w:lang w:val="bg-BG"/>
              </w:rPr>
              <w:t>закон</w:t>
            </w:r>
            <w:r w:rsidR="008829A1" w:rsidRPr="008829A1">
              <w:rPr>
                <w:bCs/>
                <w:iCs/>
                <w:lang w:val="bg-BG"/>
              </w:rPr>
              <w:t>.</w:t>
            </w:r>
            <w:r w:rsidR="00AF7110">
              <w:rPr>
                <w:bCs/>
                <w:iCs/>
                <w:lang w:val="bg-BG"/>
              </w:rPr>
              <w:t xml:space="preserve"> </w:t>
            </w:r>
            <w:r w:rsidR="00AF7110" w:rsidRPr="00F02CAA">
              <w:rPr>
                <w:rFonts w:hint="eastAsia"/>
                <w:iCs/>
                <w:lang w:val="bg-BG"/>
              </w:rPr>
              <w:t>По</w:t>
            </w:r>
            <w:r w:rsidR="00AF7110" w:rsidRPr="00F02CAA">
              <w:rPr>
                <w:iCs/>
                <w:lang w:val="bg-BG"/>
              </w:rPr>
              <w:t xml:space="preserve"> </w:t>
            </w:r>
            <w:r w:rsidR="00AF7110" w:rsidRPr="00F02CAA">
              <w:rPr>
                <w:rFonts w:hint="eastAsia"/>
                <w:iCs/>
                <w:lang w:val="bg-BG"/>
              </w:rPr>
              <w:t>този</w:t>
            </w:r>
            <w:r w:rsidR="00AF7110" w:rsidRPr="00F02CAA">
              <w:rPr>
                <w:iCs/>
                <w:lang w:val="bg-BG"/>
              </w:rPr>
              <w:t xml:space="preserve"> </w:t>
            </w:r>
            <w:r w:rsidR="00AF7110" w:rsidRPr="00F02CAA">
              <w:rPr>
                <w:rFonts w:hint="eastAsia"/>
                <w:iCs/>
                <w:lang w:val="bg-BG"/>
              </w:rPr>
              <w:t>начин</w:t>
            </w:r>
            <w:r w:rsidR="00AF7110" w:rsidRPr="00F02CAA">
              <w:rPr>
                <w:iCs/>
                <w:lang w:val="bg-BG"/>
              </w:rPr>
              <w:t xml:space="preserve"> </w:t>
            </w:r>
            <w:r w:rsidR="00AF7110">
              <w:rPr>
                <w:rFonts w:hint="eastAsia"/>
                <w:iCs/>
                <w:lang w:val="bg-BG"/>
              </w:rPr>
              <w:t>страната ни</w:t>
            </w:r>
            <w:r w:rsidR="00AF7110" w:rsidRPr="00F02CAA">
              <w:rPr>
                <w:iCs/>
                <w:lang w:val="bg-BG"/>
              </w:rPr>
              <w:t xml:space="preserve"> </w:t>
            </w:r>
            <w:r w:rsidR="00AF7110">
              <w:rPr>
                <w:iCs/>
                <w:lang w:val="bg-BG"/>
              </w:rPr>
              <w:t xml:space="preserve">ще </w:t>
            </w:r>
            <w:r w:rsidR="00AF7110" w:rsidRPr="00180EC7">
              <w:rPr>
                <w:rFonts w:eastAsia="Calibri"/>
                <w:bCs/>
                <w:lang w:val="bg-BG"/>
              </w:rPr>
              <w:t>изпълни</w:t>
            </w:r>
            <w:r w:rsidR="00AF7110">
              <w:rPr>
                <w:rFonts w:eastAsia="Calibri"/>
                <w:bCs/>
                <w:lang w:val="bg-BG"/>
              </w:rPr>
              <w:t xml:space="preserve"> и</w:t>
            </w:r>
            <w:r w:rsidR="00AF7110" w:rsidRPr="00180EC7">
              <w:rPr>
                <w:rFonts w:eastAsia="Calibri"/>
                <w:bCs/>
                <w:lang w:val="bg-BG"/>
              </w:rPr>
              <w:t xml:space="preserve"> </w:t>
            </w:r>
            <w:r w:rsidR="00AF7110" w:rsidRPr="00180EC7">
              <w:rPr>
                <w:rFonts w:eastAsia="Calibri"/>
                <w:bCs/>
                <w:lang w:val="bg-BG"/>
              </w:rPr>
              <w:lastRenderedPageBreak/>
              <w:t>задължението си за транспониране на разпоредбите на Директивата в националното законодателство, за чието неизпълнени</w:t>
            </w:r>
            <w:r w:rsidR="00AF7110">
              <w:rPr>
                <w:rFonts w:eastAsia="Calibri"/>
                <w:bCs/>
                <w:lang w:val="bg-BG"/>
              </w:rPr>
              <w:t>е в срок Европейската комисия стартира на</w:t>
            </w:r>
            <w:r w:rsidR="00AF7110" w:rsidRPr="00180EC7">
              <w:rPr>
                <w:rFonts w:eastAsia="Calibri"/>
                <w:bCs/>
                <w:lang w:val="bg-BG"/>
              </w:rPr>
              <w:t xml:space="preserve"> 22.11.2019 г., процедура за нарушение </w:t>
            </w:r>
            <w:r w:rsidR="00AF7110">
              <w:rPr>
                <w:rFonts w:eastAsia="Calibri"/>
                <w:bCs/>
                <w:lang w:val="bg-BG"/>
              </w:rPr>
              <w:t xml:space="preserve">№ 2019/0303 </w:t>
            </w:r>
            <w:r w:rsidR="00AF7110" w:rsidRPr="00180EC7">
              <w:rPr>
                <w:rFonts w:eastAsia="Calibri"/>
                <w:bCs/>
                <w:lang w:val="bg-BG"/>
              </w:rPr>
              <w:t>ср</w:t>
            </w:r>
            <w:r w:rsidR="00AF7110">
              <w:rPr>
                <w:rFonts w:eastAsia="Calibri"/>
                <w:bCs/>
                <w:lang w:val="bg-BG"/>
              </w:rPr>
              <w:t>ещу България.</w:t>
            </w:r>
          </w:p>
          <w:p w:rsidR="008F28D1" w:rsidRPr="003128B1" w:rsidRDefault="006403C1" w:rsidP="00E733AF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1.2. Опишете какви са проблемите в 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>прилагането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на съществуващото законодателство или възникналите обстоятелства, които налагат приемането на ново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законодателство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. Посочете възможно ли е проблемът да се реши в рамките на съществуващото законодателство чрез промяна в организацията на работа и/или 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>чрез</w:t>
            </w:r>
            <w:r w:rsidR="005479D3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въвеждане на нови технологични възможности (например съвместни инспекции между няколко органа и др.)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.</w:t>
            </w:r>
          </w:p>
          <w:p w:rsidR="00540999" w:rsidRPr="00C0049D" w:rsidRDefault="00540999" w:rsidP="00540999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В периода след приемане на Директива 2001/18/ЕО съвременните биотехнологии са претърпели голямо развитие, а също така е придобит и значителен опит</w:t>
            </w:r>
            <w:r w:rsidRPr="00C0049D">
              <w:rPr>
                <w:rFonts w:ascii="Times New Roman" w:hAnsi="Times New Roman"/>
                <w:lang w:val="bg-BG"/>
              </w:rPr>
              <w:t xml:space="preserve"> </w:t>
            </w:r>
            <w:r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при извършването на оценки на риска за околната среда от генетично модифицирани организми. Това развитие трябва да бъде отразено в принципите за извършване на оценка на риска и съответно в изискванията по отношение на информацията, на чиято база се извършва тази оценка. В тази връзка, с член 3 от Директива (ЕС) 2015/412 на Европейския парламент и на Съвета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, Европейската Комисията е задължена </w:t>
            </w:r>
            <w:r w:rsidRPr="00C0049D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до 3 април 2017 г. да актуализира приложенията към Директива 2001/18/ЕО по отношение на оценката на риска за околната среда.</w:t>
            </w:r>
          </w:p>
          <w:p w:rsidR="008829A1" w:rsidRPr="008829A1" w:rsidRDefault="00540999" w:rsidP="00E72AF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След направените промени в Директива 2001/18/ЕО, б</w:t>
            </w:r>
            <w:r w:rsidR="008829A1"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ългарското законодателство не отговаря напълно на актуалното законодателство на ЕС. Този проблем може да бъде решен само чрез промени в българското законодателство.</w:t>
            </w:r>
            <w:r w:rsid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Основната </w:t>
            </w:r>
            <w:r w:rsid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предлагана </w:t>
            </w:r>
            <w:r w:rsidR="008829A1"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промяна е свързана с актуализация на принципите за извършване на оценка на риска от ГМО за околната среда и човешкото здраве при освобождаването им в околната среда и пускането им на пазара, в съответствие с научния и технически прогрес, като по този начин се въвеждат промените в Приложение II на Директива 2001/18/ЕО, направени с Директива (ЕС) 2018/350.</w:t>
            </w:r>
          </w:p>
          <w:p w:rsidR="007A5C04" w:rsidRDefault="006403C1" w:rsidP="00B01E33">
            <w:pPr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1.3. Посочете дали са извършени последващи оценки на нормативния акт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>,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или анализи за изпълнението на политиката и какви са резултатите от тях?</w:t>
            </w:r>
          </w:p>
          <w:p w:rsidR="00AB282D" w:rsidRPr="007A5C04" w:rsidRDefault="007A5C04" w:rsidP="00B01E33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A5C04">
              <w:rPr>
                <w:rFonts w:ascii="Times New Roman" w:hAnsi="Times New Roman"/>
                <w:szCs w:val="24"/>
                <w:lang w:val="bg-BG"/>
              </w:rPr>
              <w:t>Няма извършени</w:t>
            </w:r>
            <w:r w:rsidR="003D1F89">
              <w:rPr>
                <w:rFonts w:ascii="Times New Roman" w:hAnsi="Times New Roman"/>
                <w:szCs w:val="24"/>
                <w:lang w:val="bg-BG"/>
              </w:rPr>
              <w:t>.</w:t>
            </w:r>
            <w:r w:rsidR="000F3419" w:rsidRPr="007A5C0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FF5847" w:rsidRDefault="006403C1" w:rsidP="009D5AC1">
            <w:pPr>
              <w:spacing w:before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2. Цели:</w:t>
            </w:r>
            <w:r w:rsidR="00087846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183012" w:rsidRDefault="000B6FE1" w:rsidP="00183012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0B6FE1">
              <w:rPr>
                <w:rFonts w:ascii="Times New Roman" w:hAnsi="Times New Roman"/>
                <w:i/>
                <w:szCs w:val="24"/>
                <w:lang w:val="bg-BG"/>
              </w:rPr>
              <w:t>Обща цел</w:t>
            </w:r>
            <w:r w:rsidR="00823389">
              <w:rPr>
                <w:rFonts w:ascii="Times New Roman" w:hAnsi="Times New Roman"/>
                <w:i/>
                <w:szCs w:val="24"/>
                <w:lang w:val="bg-BG"/>
              </w:rPr>
              <w:t>:</w:t>
            </w:r>
            <w:r w:rsidRPr="000B6FE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въведат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разпоредбите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правото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българското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осигури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тяхното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прилагане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E101E8" w:rsidRPr="008829A1" w:rsidRDefault="00D4130B" w:rsidP="009D5AC1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CA67F0">
              <w:rPr>
                <w:rFonts w:ascii="Times New Roman" w:hAnsi="Times New Roman"/>
                <w:i/>
                <w:szCs w:val="24"/>
                <w:lang w:val="bg-BG"/>
              </w:rPr>
              <w:t>Основна цел</w:t>
            </w:r>
            <w:r w:rsidR="000B6FE1">
              <w:rPr>
                <w:rFonts w:ascii="Times New Roman" w:hAnsi="Times New Roman"/>
                <w:szCs w:val="24"/>
                <w:lang w:val="bg-BG"/>
              </w:rPr>
              <w:t>: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>
              <w:rPr>
                <w:rFonts w:ascii="Times New Roman" w:hAnsi="Times New Roman"/>
                <w:szCs w:val="24"/>
                <w:lang w:val="bg-BG"/>
              </w:rPr>
              <w:t xml:space="preserve">Да се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актуализират</w:t>
            </w:r>
            <w:r w:rsid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принципите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извършване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оценка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риска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ГМО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човешкото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здраве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освобождаването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им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пускането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им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пазара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съответствие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с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научния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технически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829A1" w:rsidRPr="008829A1">
              <w:rPr>
                <w:rFonts w:ascii="Times New Roman" w:hAnsi="Times New Roman" w:hint="eastAsia"/>
                <w:szCs w:val="24"/>
                <w:lang w:val="bg-BG"/>
              </w:rPr>
              <w:t>прогрес</w:t>
            </w:r>
            <w:r w:rsidR="008829A1" w:rsidRPr="008829A1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AB282D" w:rsidRDefault="005479D3" w:rsidP="0048278A">
            <w:pPr>
              <w:pStyle w:val="NormalWeb"/>
              <w:jc w:val="both"/>
              <w:rPr>
                <w:i/>
              </w:rPr>
            </w:pPr>
            <w:r w:rsidRPr="003128B1">
              <w:rPr>
                <w:i/>
              </w:rPr>
              <w:t xml:space="preserve">Посочете </w:t>
            </w:r>
            <w:r w:rsidR="006403C1" w:rsidRPr="003128B1">
              <w:rPr>
                <w:i/>
              </w:rPr>
              <w:t>целите, които си поставя нормативната промяна</w:t>
            </w:r>
            <w:r w:rsidRPr="003128B1">
              <w:rPr>
                <w:i/>
              </w:rPr>
              <w:t>,</w:t>
            </w:r>
            <w:r w:rsidR="006403C1" w:rsidRPr="003128B1">
              <w:rPr>
                <w:i/>
              </w:rPr>
              <w:t xml:space="preserve"> по конкретен и измерим начин и график</w:t>
            </w:r>
            <w:r w:rsidRPr="003128B1">
              <w:rPr>
                <w:i/>
              </w:rPr>
              <w:t xml:space="preserve">, </w:t>
            </w:r>
            <w:r w:rsidR="009B17C9" w:rsidRPr="003128B1">
              <w:rPr>
                <w:i/>
              </w:rPr>
              <w:t>ако</w:t>
            </w:r>
            <w:r w:rsidR="006403C1" w:rsidRPr="003128B1">
              <w:rPr>
                <w:i/>
              </w:rPr>
              <w:t xml:space="preserve"> е приложимо</w:t>
            </w:r>
            <w:r w:rsidR="00AB282D" w:rsidRPr="003128B1">
              <w:rPr>
                <w:i/>
              </w:rPr>
              <w:t>,</w:t>
            </w:r>
            <w:r w:rsidR="006403C1" w:rsidRPr="003128B1">
              <w:rPr>
                <w:i/>
              </w:rPr>
              <w:t xml:space="preserve"> за тяхното постигане. Съответстват ли целите на действащата стратегическа рамка?</w:t>
            </w:r>
          </w:p>
          <w:p w:rsidR="008829A1" w:rsidRPr="00D63264" w:rsidRDefault="00D63264" w:rsidP="0048278A">
            <w:pPr>
              <w:pStyle w:val="NormalWeb"/>
              <w:jc w:val="both"/>
            </w:pPr>
            <w:r w:rsidRPr="00D63264">
              <w:t>Промените</w:t>
            </w:r>
            <w:r w:rsidRPr="00D63264">
              <w:rPr>
                <w:rFonts w:hint="eastAsia"/>
              </w:rPr>
              <w:t xml:space="preserve"> в принципите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за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извършване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на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оценка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на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риска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от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ГМО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за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околната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среда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и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човешкото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здраве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при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освобождаването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им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в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околната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среда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и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пускането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им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на</w:t>
            </w:r>
            <w:r w:rsidRPr="00D63264">
              <w:t xml:space="preserve"> </w:t>
            </w:r>
            <w:r w:rsidRPr="00D63264">
              <w:rPr>
                <w:rFonts w:hint="eastAsia"/>
              </w:rPr>
              <w:t>пазара</w:t>
            </w:r>
            <w:r w:rsidRPr="00D63264">
              <w:t xml:space="preserve"> ще се прилагат от момента на влизане на изме</w:t>
            </w:r>
            <w:r>
              <w:t>не</w:t>
            </w:r>
            <w:r w:rsidRPr="00D63264">
              <w:t xml:space="preserve">нията и допълненията на Закона за ГМО в сила. 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3. Иденти</w:t>
            </w:r>
            <w:r w:rsidR="005479D3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фициране на заинтересованите страни: </w:t>
            </w:r>
          </w:p>
          <w:p w:rsidR="0006787D" w:rsidRDefault="0006787D" w:rsidP="0006787D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Научни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изследователски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институции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предприятия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работещи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областта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съвременните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биотехнологии</w:t>
            </w:r>
            <w:r>
              <w:rPr>
                <w:rFonts w:ascii="Times New Roman" w:hAnsi="Times New Roman"/>
                <w:szCs w:val="24"/>
                <w:lang w:val="bg-BG"/>
              </w:rPr>
              <w:t>. Към момента техният брой се оценява между 10 и 20.</w:t>
            </w:r>
          </w:p>
          <w:p w:rsidR="0006787D" w:rsidRDefault="0006787D" w:rsidP="0006787D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lastRenderedPageBreak/>
              <w:t>Държавна администрация, в частност Министерството на околната среда и водите и Министерството на земеделието, храните и горите</w:t>
            </w:r>
          </w:p>
          <w:p w:rsidR="0006787D" w:rsidRPr="0030052D" w:rsidRDefault="0006787D" w:rsidP="0006787D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0052D">
              <w:rPr>
                <w:rFonts w:ascii="Times New Roman" w:hAnsi="Times New Roman"/>
                <w:szCs w:val="24"/>
                <w:lang w:val="bg-BG"/>
              </w:rPr>
              <w:t>Широка общественост</w:t>
            </w:r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D63264" w:rsidRPr="00D63264" w:rsidRDefault="005479D3" w:rsidP="003B7E20">
            <w:pPr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Посочете всички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потенциални засегнати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и заинтересовани страни, върху които предложението ще окаже пряко или косвено въздействие (би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знес в дадена  област/всички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предп</w:t>
            </w:r>
            <w:r w:rsidR="00E3563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риемачи, неправителствени 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>организации, граждани/техни представители, държавни органи, др.).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8F28D1" w:rsidRDefault="006403C1" w:rsidP="001216A4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4. Варианти на действие: </w:t>
            </w:r>
          </w:p>
          <w:p w:rsidR="00A23984" w:rsidRDefault="006C2A51" w:rsidP="00C077FF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Вариант</w:t>
            </w:r>
            <w:r w:rsidR="00D63264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06787D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 w:rsidR="00525452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D63264">
              <w:rPr>
                <w:rFonts w:ascii="Times New Roman" w:hAnsi="Times New Roman"/>
                <w:b/>
                <w:szCs w:val="24"/>
                <w:lang w:val="bg-BG"/>
              </w:rPr>
              <w:t>без действие</w:t>
            </w:r>
          </w:p>
          <w:p w:rsidR="00D23151" w:rsidRDefault="00AF7110" w:rsidP="00D63264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AF7110">
              <w:rPr>
                <w:rFonts w:ascii="Times New Roman" w:hAnsi="Times New Roman" w:hint="eastAsia"/>
                <w:lang w:val="bg-BG"/>
              </w:rPr>
              <w:t>При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този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вариант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българското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законодателство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ще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бъде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в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непълно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съответствие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със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законодателството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ЕС</w:t>
            </w:r>
            <w:r w:rsidRPr="00AF7110">
              <w:rPr>
                <w:rFonts w:ascii="Times New Roman" w:hAnsi="Times New Roman"/>
                <w:lang w:val="bg-BG"/>
              </w:rPr>
              <w:t xml:space="preserve">, </w:t>
            </w:r>
            <w:r w:rsidRPr="00AF7110">
              <w:rPr>
                <w:rFonts w:ascii="Times New Roman" w:hAnsi="Times New Roman" w:hint="eastAsia"/>
                <w:lang w:val="bg-BG"/>
              </w:rPr>
              <w:t>за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което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Европейската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комисия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стартира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22.11.2019 </w:t>
            </w:r>
            <w:r w:rsidRPr="00AF7110">
              <w:rPr>
                <w:rFonts w:ascii="Times New Roman" w:hAnsi="Times New Roman" w:hint="eastAsia"/>
                <w:lang w:val="bg-BG"/>
              </w:rPr>
              <w:t>г</w:t>
            </w:r>
            <w:r w:rsidRPr="00AF7110">
              <w:rPr>
                <w:rFonts w:ascii="Times New Roman" w:hAnsi="Times New Roman"/>
                <w:lang w:val="bg-BG"/>
              </w:rPr>
              <w:t xml:space="preserve">., </w:t>
            </w:r>
            <w:r w:rsidRPr="00AF7110">
              <w:rPr>
                <w:rFonts w:ascii="Times New Roman" w:hAnsi="Times New Roman" w:hint="eastAsia"/>
                <w:lang w:val="bg-BG"/>
              </w:rPr>
              <w:t>процедура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за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нарушение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№</w:t>
            </w:r>
            <w:r w:rsidRPr="00AF7110">
              <w:rPr>
                <w:rFonts w:ascii="Times New Roman" w:hAnsi="Times New Roman"/>
                <w:lang w:val="bg-BG"/>
              </w:rPr>
              <w:t xml:space="preserve"> 2019/0303 </w:t>
            </w:r>
            <w:r w:rsidRPr="00AF7110">
              <w:rPr>
                <w:rFonts w:ascii="Times New Roman" w:hAnsi="Times New Roman" w:hint="eastAsia"/>
                <w:lang w:val="bg-BG"/>
              </w:rPr>
              <w:t>срещу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България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за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F7110">
              <w:rPr>
                <w:rFonts w:ascii="Times New Roman" w:hAnsi="Times New Roman" w:hint="eastAsia"/>
                <w:lang w:val="bg-BG"/>
              </w:rPr>
              <w:t>нетранспониране</w:t>
            </w:r>
            <w:proofErr w:type="spellEnd"/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Директива</w:t>
            </w:r>
            <w:r w:rsidRPr="00AF7110">
              <w:rPr>
                <w:rFonts w:ascii="Times New Roman" w:hAnsi="Times New Roman"/>
                <w:lang w:val="bg-BG"/>
              </w:rPr>
              <w:t xml:space="preserve"> (</w:t>
            </w:r>
            <w:r w:rsidRPr="00AF7110">
              <w:rPr>
                <w:rFonts w:ascii="Times New Roman" w:hAnsi="Times New Roman" w:hint="eastAsia"/>
                <w:lang w:val="bg-BG"/>
              </w:rPr>
              <w:t>ЕС</w:t>
            </w:r>
            <w:r w:rsidRPr="00AF7110">
              <w:rPr>
                <w:rFonts w:ascii="Times New Roman" w:hAnsi="Times New Roman"/>
                <w:lang w:val="bg-BG"/>
              </w:rPr>
              <w:t xml:space="preserve">) 2018/350 </w:t>
            </w:r>
            <w:r w:rsidRPr="00AF7110">
              <w:rPr>
                <w:rFonts w:ascii="Times New Roman" w:hAnsi="Times New Roman" w:hint="eastAsia"/>
                <w:lang w:val="bg-BG"/>
              </w:rPr>
              <w:t>в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срок</w:t>
            </w:r>
            <w:r w:rsidRPr="00AF7110">
              <w:rPr>
                <w:rFonts w:ascii="Times New Roman" w:hAnsi="Times New Roman"/>
                <w:lang w:val="bg-BG"/>
              </w:rPr>
              <w:t xml:space="preserve">. </w:t>
            </w:r>
            <w:r w:rsidRPr="00AF7110">
              <w:rPr>
                <w:rFonts w:ascii="Times New Roman" w:hAnsi="Times New Roman" w:hint="eastAsia"/>
                <w:lang w:val="bg-BG"/>
              </w:rPr>
              <w:t>Продължаващо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AF7110">
              <w:rPr>
                <w:rFonts w:ascii="Times New Roman" w:hAnsi="Times New Roman" w:hint="eastAsia"/>
                <w:lang w:val="bg-BG"/>
              </w:rPr>
              <w:t>нетранспониране</w:t>
            </w:r>
            <w:proofErr w:type="spellEnd"/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разпоредбите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Директивата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може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доведе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предприемане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последващи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действия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от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страна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Европейската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комисия</w:t>
            </w:r>
            <w:r w:rsidRPr="00AF7110">
              <w:rPr>
                <w:rFonts w:ascii="Times New Roman" w:hAnsi="Times New Roman"/>
                <w:lang w:val="bg-BG"/>
              </w:rPr>
              <w:t xml:space="preserve">, </w:t>
            </w:r>
            <w:r w:rsidRPr="00AF7110">
              <w:rPr>
                <w:rFonts w:ascii="Times New Roman" w:hAnsi="Times New Roman" w:hint="eastAsia"/>
                <w:lang w:val="bg-BG"/>
              </w:rPr>
              <w:t>включително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и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сезиране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Съда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ЕС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искане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за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налагане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на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финансови</w:t>
            </w:r>
            <w:r w:rsidRPr="00AF7110">
              <w:rPr>
                <w:rFonts w:ascii="Times New Roman" w:hAnsi="Times New Roman"/>
                <w:lang w:val="bg-BG"/>
              </w:rPr>
              <w:t xml:space="preserve"> </w:t>
            </w:r>
            <w:r w:rsidRPr="00AF7110">
              <w:rPr>
                <w:rFonts w:ascii="Times New Roman" w:hAnsi="Times New Roman" w:hint="eastAsia"/>
                <w:lang w:val="bg-BG"/>
              </w:rPr>
              <w:t>санкции</w:t>
            </w:r>
            <w:r w:rsidRPr="00AF7110">
              <w:rPr>
                <w:rFonts w:ascii="Times New Roman" w:hAnsi="Times New Roman"/>
                <w:lang w:val="bg-BG"/>
              </w:rPr>
              <w:t>.</w:t>
            </w:r>
            <w:r w:rsidR="00D63264" w:rsidRPr="00D63264">
              <w:rPr>
                <w:rFonts w:ascii="Times New Roman" w:hAnsi="Times New Roman"/>
                <w:lang w:val="bg-BG"/>
              </w:rPr>
              <w:t xml:space="preserve"> </w:t>
            </w:r>
            <w:r w:rsidR="00D63264" w:rsidRPr="00D63264">
              <w:rPr>
                <w:rFonts w:ascii="Times New Roman" w:hAnsi="Times New Roman"/>
                <w:b/>
                <w:lang w:val="bg-BG"/>
              </w:rPr>
              <w:t>Поради това този вариант не е приемлив.</w:t>
            </w:r>
            <w:r w:rsidR="00D63264">
              <w:rPr>
                <w:rFonts w:ascii="Arial" w:hAnsi="Arial" w:cs="Arial"/>
                <w:lang w:val="bg-BG"/>
              </w:rPr>
              <w:t xml:space="preserve"> </w:t>
            </w:r>
          </w:p>
          <w:p w:rsidR="00D63264" w:rsidRPr="00D63264" w:rsidRDefault="00D63264" w:rsidP="00D63264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63264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06787D">
              <w:rPr>
                <w:rFonts w:ascii="Times New Roman" w:hAnsi="Times New Roman"/>
                <w:b/>
                <w:lang w:val="bg-BG"/>
              </w:rPr>
              <w:t>1</w:t>
            </w:r>
            <w:r w:rsidRPr="00D63264">
              <w:rPr>
                <w:rFonts w:ascii="Times New Roman" w:hAnsi="Times New Roman"/>
                <w:b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Промени в законодателството</w:t>
            </w:r>
          </w:p>
          <w:p w:rsidR="00C82117" w:rsidRDefault="00D63264" w:rsidP="00D63264">
            <w:pPr>
              <w:jc w:val="both"/>
              <w:rPr>
                <w:rFonts w:ascii="Times New Roman" w:hAnsi="Times New Roman"/>
                <w:lang w:val="bg-BG"/>
              </w:rPr>
            </w:pPr>
            <w:r w:rsidRPr="00C82117">
              <w:rPr>
                <w:rFonts w:ascii="Times New Roman" w:hAnsi="Times New Roman"/>
                <w:lang w:val="bg-BG"/>
              </w:rPr>
              <w:t xml:space="preserve">Измененията в Закона за ГМО ще приведе българското законодателство в съответствие с актуалните разпоредби на Директива 2001/18/ЕО и Директива 2009/41/ЕО. 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Предлаганите промени се отнасят до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Принципите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извършване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оценка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риска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околната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среда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човешкото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здраве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, които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въведени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в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българското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законодателство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Приложение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№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1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към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чл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. 43,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ал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. 3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Закона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ГМО</w:t>
            </w:r>
            <w:r w:rsidR="00C82117">
              <w:rPr>
                <w:rFonts w:ascii="Times New Roman" w:hAnsi="Times New Roman"/>
                <w:lang w:val="bg-BG"/>
              </w:rPr>
              <w:t>.</w:t>
            </w:r>
            <w:r w:rsidR="00C82117" w:rsidRPr="00C82117">
              <w:rPr>
                <w:rFonts w:hint="eastAsia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специално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актуализират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терминологията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,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която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описват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шестте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етапа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извършване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оценката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;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конкретизират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областите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риск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,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които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трябва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да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бъдат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разгледани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при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оценката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риска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околната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среда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генетично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модифицирани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растения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;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прави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по</w:t>
            </w:r>
            <w:r w:rsidR="00C82117" w:rsidRPr="00C82117">
              <w:rPr>
                <w:rFonts w:ascii="Times New Roman" w:hAnsi="Times New Roman"/>
                <w:lang w:val="bg-BG"/>
              </w:rPr>
              <w:t>-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добро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разграничение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между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изискванията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,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които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отнасят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до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заявленията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освобождаване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ГМО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в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околната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среда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тези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,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които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се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отнасят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до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заявленията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за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пускане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на</w:t>
            </w:r>
            <w:r w:rsidR="00C82117" w:rsidRPr="00C82117">
              <w:rPr>
                <w:rFonts w:ascii="Times New Roman" w:hAnsi="Times New Roman"/>
                <w:lang w:val="bg-BG"/>
              </w:rPr>
              <w:t xml:space="preserve"> </w:t>
            </w:r>
            <w:r w:rsidR="00C82117" w:rsidRPr="00C82117">
              <w:rPr>
                <w:rFonts w:ascii="Times New Roman" w:hAnsi="Times New Roman" w:hint="eastAsia"/>
                <w:lang w:val="bg-BG"/>
              </w:rPr>
              <w:t>пазара</w:t>
            </w:r>
            <w:r w:rsidR="00C82117" w:rsidRPr="00C82117">
              <w:rPr>
                <w:rFonts w:ascii="Times New Roman" w:hAnsi="Times New Roman"/>
                <w:lang w:val="bg-BG"/>
              </w:rPr>
              <w:t>.</w:t>
            </w:r>
          </w:p>
          <w:p w:rsidR="00C82117" w:rsidRPr="00C82117" w:rsidRDefault="00C82117" w:rsidP="00D63264">
            <w:pPr>
              <w:jc w:val="both"/>
              <w:rPr>
                <w:rFonts w:ascii="Times New Roman" w:hAnsi="Times New Roman"/>
                <w:lang w:val="bg-BG"/>
              </w:rPr>
            </w:pPr>
            <w:r w:rsidRPr="00C82117">
              <w:rPr>
                <w:rFonts w:ascii="Times New Roman" w:hAnsi="Times New Roman"/>
                <w:lang w:val="bg-BG"/>
              </w:rPr>
              <w:t xml:space="preserve">Предлаганите промени няма да наложат други промени в законодателството, освен свързаните </w:t>
            </w:r>
            <w:r w:rsidRPr="00C82117">
              <w:rPr>
                <w:rFonts w:ascii="Times New Roman" w:hAnsi="Times New Roman" w:hint="eastAsia"/>
                <w:lang w:val="bg-BG"/>
              </w:rPr>
              <w:t>изменения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и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допълнения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на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Наредбата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за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освобождаване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на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генетично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модифицираните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организми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в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околната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среда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и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пускането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им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на</w:t>
            </w:r>
            <w:r w:rsidRPr="00C82117">
              <w:rPr>
                <w:rFonts w:ascii="Times New Roman" w:hAnsi="Times New Roman"/>
                <w:lang w:val="bg-BG"/>
              </w:rPr>
              <w:t xml:space="preserve"> </w:t>
            </w:r>
            <w:r w:rsidRPr="00C82117">
              <w:rPr>
                <w:rFonts w:ascii="Times New Roman" w:hAnsi="Times New Roman" w:hint="eastAsia"/>
                <w:lang w:val="bg-BG"/>
              </w:rPr>
              <w:t>пазара</w:t>
            </w:r>
            <w:r w:rsidRPr="00C82117">
              <w:rPr>
                <w:rFonts w:ascii="Times New Roman" w:hAnsi="Times New Roman"/>
                <w:lang w:val="bg-BG"/>
              </w:rPr>
              <w:t>.</w:t>
            </w:r>
          </w:p>
          <w:p w:rsidR="00D63264" w:rsidRPr="00D63264" w:rsidRDefault="00D63264" w:rsidP="00D63264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C82117">
              <w:rPr>
                <w:rFonts w:ascii="Times New Roman" w:hAnsi="Times New Roman"/>
                <w:b/>
                <w:lang w:val="bg-BG"/>
              </w:rPr>
              <w:t>Този вариант е единствения възможен към момента.</w:t>
            </w:r>
          </w:p>
          <w:p w:rsidR="00C961C7" w:rsidRPr="00C961C7" w:rsidRDefault="00C961C7" w:rsidP="00DC16DE">
            <w:p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 w:rsidRPr="00FB3AD1">
              <w:rPr>
                <w:rFonts w:ascii="Times New Roman" w:hAnsi="Times New Roman"/>
                <w:i/>
                <w:lang w:val="bg-BG"/>
              </w:rPr>
              <w:t>Извод</w:t>
            </w:r>
            <w:r>
              <w:rPr>
                <w:rFonts w:ascii="Times New Roman" w:hAnsi="Times New Roman"/>
                <w:lang w:val="bg-BG"/>
              </w:rPr>
              <w:t xml:space="preserve">: </w:t>
            </w:r>
            <w:r w:rsidR="00D63264">
              <w:rPr>
                <w:rFonts w:ascii="Times New Roman" w:hAnsi="Times New Roman"/>
                <w:lang w:val="bg-BG"/>
              </w:rPr>
              <w:t xml:space="preserve">Единственият възможен </w:t>
            </w:r>
            <w:r>
              <w:rPr>
                <w:rFonts w:ascii="Times New Roman" w:hAnsi="Times New Roman"/>
                <w:lang w:val="bg-BG"/>
              </w:rPr>
              <w:t xml:space="preserve">вариант на действие </w:t>
            </w:r>
            <w:r w:rsidR="00D63264">
              <w:rPr>
                <w:rFonts w:ascii="Times New Roman" w:hAnsi="Times New Roman"/>
                <w:lang w:val="bg-BG"/>
              </w:rPr>
              <w:t>е свързан с изменение и допълнение на Закона за ГМО</w:t>
            </w:r>
            <w:r w:rsidR="001F51AA">
              <w:rPr>
                <w:rFonts w:ascii="Times New Roman" w:hAnsi="Times New Roman"/>
                <w:lang w:val="bg-BG"/>
              </w:rPr>
              <w:t>, с цел решаване на проблем</w:t>
            </w:r>
            <w:r w:rsidR="00D63264">
              <w:rPr>
                <w:rFonts w:ascii="Times New Roman" w:hAnsi="Times New Roman"/>
                <w:lang w:val="bg-BG"/>
              </w:rPr>
              <w:t>а описан</w:t>
            </w:r>
            <w:r w:rsidR="001F51AA">
              <w:rPr>
                <w:rFonts w:ascii="Times New Roman" w:hAnsi="Times New Roman"/>
                <w:lang w:val="bg-BG"/>
              </w:rPr>
              <w:t xml:space="preserve"> в т. 1.2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6403C1" w:rsidRPr="008475C8" w:rsidRDefault="006403C1" w:rsidP="008475C8">
            <w:pPr>
              <w:spacing w:before="120" w:after="120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Идентифицирайте основните регулаторни и нерегулаторни възможни варианти на действие от стр</w:t>
            </w:r>
            <w:r w:rsidR="008F28D1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ана на държавата, включително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варианта „</w:t>
            </w:r>
            <w:r w:rsidRPr="003128B1">
              <w:rPr>
                <w:rFonts w:ascii="Times New Roman" w:hAnsi="Times New Roman"/>
                <w:i/>
                <w:caps/>
                <w:szCs w:val="24"/>
                <w:lang w:val="bg-BG"/>
              </w:rPr>
              <w:t>б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ез действие“.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5. Негативни въздействия:</w:t>
            </w:r>
            <w:r w:rsidR="008F28D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D63264" w:rsidRDefault="00D63264" w:rsidP="00D63264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</w:t>
            </w:r>
            <w:r w:rsidR="00C82117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 без действие</w:t>
            </w:r>
          </w:p>
          <w:p w:rsidR="00EE541D" w:rsidRPr="00EE541D" w:rsidRDefault="00D63264" w:rsidP="00EE541D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Българското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бъде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непълно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съответствие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със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законодателството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D63264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63264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Продължаващо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proofErr w:type="spellStart"/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нетранспониране</w:t>
            </w:r>
            <w:proofErr w:type="spellEnd"/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разпоредбите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Директивата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може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да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доведе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до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предприемане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последващи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>
              <w:rPr>
                <w:rFonts w:ascii="Times New Roman" w:hAnsi="Times New Roman"/>
                <w:szCs w:val="24"/>
                <w:lang w:val="bg-BG"/>
              </w:rPr>
              <w:t xml:space="preserve">действия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страна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Европейската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AF7110" w:rsidRPr="00BC6881">
              <w:rPr>
                <w:rFonts w:ascii="Times New Roman" w:hAnsi="Times New Roman" w:hint="eastAsia"/>
                <w:szCs w:val="24"/>
                <w:lang w:val="bg-BG"/>
              </w:rPr>
              <w:t>комисия</w:t>
            </w:r>
            <w:r w:rsidR="00AF7110">
              <w:rPr>
                <w:rFonts w:ascii="Times New Roman" w:hAnsi="Times New Roman"/>
                <w:szCs w:val="24"/>
                <w:lang w:val="bg-BG"/>
              </w:rPr>
              <w:t>, включително и сезиране на Съда на ЕС с искане за налагане на финансови санкции</w:t>
            </w:r>
            <w:r w:rsidR="00AF7110" w:rsidRPr="00BC6881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764490" w:rsidRPr="00D63264" w:rsidRDefault="00764490" w:rsidP="00764490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63264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C82117">
              <w:rPr>
                <w:rFonts w:ascii="Times New Roman" w:hAnsi="Times New Roman"/>
                <w:b/>
                <w:lang w:val="bg-BG"/>
              </w:rPr>
              <w:t>1</w:t>
            </w:r>
            <w:r w:rsidRPr="00D63264">
              <w:rPr>
                <w:rFonts w:ascii="Times New Roman" w:hAnsi="Times New Roman"/>
                <w:b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Промени в законодателството</w:t>
            </w:r>
          </w:p>
          <w:p w:rsidR="0036197A" w:rsidRDefault="0036197A" w:rsidP="0036197A">
            <w:pPr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D936F5">
              <w:rPr>
                <w:rFonts w:ascii="Times New Roman" w:hAnsi="Times New Roman"/>
                <w:color w:val="000000"/>
                <w:lang w:val="bg-BG"/>
              </w:rPr>
              <w:t>Не се очакват.</w:t>
            </w:r>
            <w:r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</w:p>
          <w:p w:rsidR="0036197A" w:rsidRPr="00764490" w:rsidRDefault="0036197A" w:rsidP="0036197A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 xml:space="preserve">Следва да се има предвид, че поради действащите в Закона за ГМО ограничения, на територията на България не е възможно да се извършва освобождаване на ГМО в околната среда по реда на част Б на Директива 2001/18/ЕО. Към момента няма нито </w:t>
            </w:r>
            <w:r>
              <w:rPr>
                <w:rFonts w:ascii="Times New Roman" w:hAnsi="Times New Roman"/>
                <w:color w:val="000000"/>
                <w:lang w:val="bg-BG"/>
              </w:rPr>
              <w:lastRenderedPageBreak/>
              <w:t>едно подадено заявление през България за пускане ГМО на пазара по реда на част В на Директива 2001/18/ЕО.</w:t>
            </w:r>
          </w:p>
          <w:p w:rsidR="006403C1" w:rsidRPr="00845DC8" w:rsidRDefault="006403C1" w:rsidP="003E1D48">
            <w:pPr>
              <w:spacing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</w:t>
            </w:r>
            <w:r w:rsidR="008F28D1" w:rsidRPr="003128B1">
              <w:rPr>
                <w:rFonts w:ascii="Times New Roman" w:hAnsi="Times New Roman"/>
                <w:i/>
                <w:szCs w:val="24"/>
                <w:lang w:val="bg-BG"/>
              </w:rPr>
              <w:t>е очаква да бъдат второстепенни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 кои да са значителни.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411BFD" w:rsidRDefault="006403C1" w:rsidP="00411BFD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6. Положителни въздействия: </w:t>
            </w:r>
          </w:p>
          <w:p w:rsidR="00764490" w:rsidRDefault="00764490" w:rsidP="00764490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</w:t>
            </w:r>
            <w:r w:rsidR="00EF5296" w:rsidRPr="00EF5296">
              <w:rPr>
                <w:rFonts w:ascii="Times New Roman" w:hAnsi="Times New Roman"/>
                <w:b/>
                <w:szCs w:val="24"/>
                <w:lang w:val="bg-BG"/>
              </w:rPr>
              <w:t>0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 без действие</w:t>
            </w:r>
          </w:p>
          <w:p w:rsidR="00EF5296" w:rsidRPr="00EE541D" w:rsidRDefault="00EF5296" w:rsidP="00EF5296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очакват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Националното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законодателство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остава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несъответствие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европейското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Възможни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последващи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действия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от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страна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ЕК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т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ч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сезиране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Съда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ЕС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искане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налагане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финансови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1B5EA7">
              <w:rPr>
                <w:rFonts w:ascii="Times New Roman" w:hAnsi="Times New Roman" w:hint="eastAsia"/>
                <w:szCs w:val="24"/>
                <w:lang w:val="bg-BG" w:eastAsia="bg-BG"/>
              </w:rPr>
              <w:t>санкции</w:t>
            </w:r>
            <w:r w:rsidRPr="001B5EA7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</w:p>
          <w:p w:rsidR="00764490" w:rsidRPr="00D63264" w:rsidRDefault="00764490" w:rsidP="00764490">
            <w:pPr>
              <w:spacing w:line="269" w:lineRule="atLeast"/>
              <w:jc w:val="both"/>
              <w:rPr>
                <w:rFonts w:ascii="Times New Roman" w:hAnsi="Times New Roman"/>
                <w:b/>
                <w:lang w:val="bg-BG"/>
              </w:rPr>
            </w:pPr>
            <w:r w:rsidRPr="00D63264">
              <w:rPr>
                <w:rFonts w:ascii="Times New Roman" w:hAnsi="Times New Roman"/>
                <w:b/>
                <w:lang w:val="bg-BG"/>
              </w:rPr>
              <w:t xml:space="preserve">Вариант </w:t>
            </w:r>
            <w:r w:rsidR="00EF5296" w:rsidRPr="0036197A">
              <w:rPr>
                <w:rFonts w:ascii="Times New Roman" w:hAnsi="Times New Roman"/>
                <w:b/>
                <w:lang w:val="bg-BG"/>
              </w:rPr>
              <w:t>1</w:t>
            </w:r>
            <w:r w:rsidRPr="00D63264">
              <w:rPr>
                <w:rFonts w:ascii="Times New Roman" w:hAnsi="Times New Roman"/>
                <w:b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lang w:val="bg-BG"/>
              </w:rPr>
              <w:t>Промени в законодателството</w:t>
            </w:r>
          </w:p>
          <w:p w:rsidR="0036197A" w:rsidRDefault="0036197A" w:rsidP="0036197A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Българското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законодателство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бъде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приведено в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съответствие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със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законодателството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081095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>. Оценката на риска от ГМО за човешкото здраве и околната среда ще се извършва въз основа на принципи базирани на съвременната наука, което ще повиши сигурността на гражданите и ще спомогне за опазване на околната среда. Операторите разработващи ГМО ще получат правна сигурност, че извършваните от тях дейности отговарят на изискванията на законодателството на ЕС.</w:t>
            </w:r>
          </w:p>
          <w:p w:rsidR="0036197A" w:rsidRPr="00764490" w:rsidRDefault="0036197A" w:rsidP="0036197A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Следва да се има предвид, че поради действащите в Закона за ГМО ограничения, на територията на България не е възможно да се извършва освобождаване на ГМО в околната среда по реда на част Б на Директива 2001/18/ЕО. Към момента няма нито едно подадено заявление през България за пускане ГМО на пазара по реда на част В на Директива 2001/18/ЕО.</w:t>
            </w:r>
          </w:p>
          <w:p w:rsidR="006403C1" w:rsidRPr="00764490" w:rsidRDefault="006403C1" w:rsidP="00764490">
            <w:pPr>
              <w:spacing w:after="240"/>
              <w:jc w:val="both"/>
              <w:rPr>
                <w:rFonts w:ascii="Times New Roman" w:hAnsi="Times New Roman"/>
                <w:color w:val="000000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9D68BA" w:rsidRPr="0013091D" w:rsidRDefault="000F3419" w:rsidP="004E517A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7. Потенциални 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>рискове:</w:t>
            </w:r>
          </w:p>
          <w:p w:rsidR="0038116A" w:rsidRPr="005536EE" w:rsidRDefault="008302D0" w:rsidP="00764490">
            <w:pPr>
              <w:spacing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64490">
              <w:rPr>
                <w:rFonts w:ascii="Times New Roman" w:hAnsi="Times New Roman"/>
                <w:lang w:val="bg-BG"/>
              </w:rPr>
              <w:t>Не се очакват</w:t>
            </w:r>
            <w:r w:rsidR="004F45A6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6403C1" w:rsidRPr="009D68BA" w:rsidRDefault="000F3419" w:rsidP="004E517A">
            <w:pPr>
              <w:spacing w:before="120" w:after="120"/>
              <w:jc w:val="both"/>
              <w:rPr>
                <w:rFonts w:ascii="Times New Roman" w:eastAsia="Calibri" w:hAnsi="Times New Roman"/>
                <w:color w:val="000000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Посочете възможните рискове от приемането на</w:t>
            </w:r>
            <w:r w:rsidR="006403C1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нормативната промяна, включително възникване на съдебни спорове.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8.1. Административната тежест за физическите и юридическите лица:</w:t>
            </w:r>
          </w:p>
          <w:p w:rsidR="006403C1" w:rsidRPr="003128B1" w:rsidRDefault="00F332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Ще се повиши</w:t>
            </w:r>
          </w:p>
          <w:p w:rsidR="006403C1" w:rsidRPr="005D0CCB" w:rsidRDefault="005D0CCB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403C1" w:rsidRPr="005D0CCB">
              <w:rPr>
                <w:rFonts w:ascii="Times New Roman" w:hAnsi="Times New Roman"/>
                <w:szCs w:val="24"/>
                <w:lang w:val="bg-BG"/>
              </w:rPr>
              <w:t>Ще се намали</w:t>
            </w:r>
          </w:p>
          <w:p w:rsidR="006403C1" w:rsidRPr="00F332D7" w:rsidRDefault="00F332D7" w:rsidP="00F332D7">
            <w:pPr>
              <w:spacing w:after="240"/>
              <w:rPr>
                <w:rFonts w:ascii="Times New Roman" w:hAnsi="Times New Roman"/>
                <w:szCs w:val="24"/>
                <w:lang w:val="bg-BG"/>
              </w:rPr>
            </w:pPr>
            <w:r w:rsidRPr="00F332D7">
              <w:rPr>
                <w:rFonts w:ascii="Segoe UI Symbol" w:eastAsia="MS Gothic" w:hAnsi="Segoe UI Symbol" w:cs="Segoe UI Symbol"/>
                <w:szCs w:val="24"/>
                <w:lang w:val="bg-BG"/>
              </w:rPr>
              <w:t>☑</w:t>
            </w:r>
            <w:r w:rsidR="008302D0" w:rsidRPr="00F332D7">
              <w:rPr>
                <w:rFonts w:ascii="Times New Roman" w:eastAsia="MS Mincho" w:hAnsi="Times New Roman"/>
                <w:szCs w:val="24"/>
                <w:lang w:val="bg-BG"/>
              </w:rPr>
              <w:t xml:space="preserve"> </w:t>
            </w:r>
            <w:r w:rsidR="006403C1" w:rsidRPr="00F332D7">
              <w:rPr>
                <w:rFonts w:ascii="Times New Roman" w:hAnsi="Times New Roman"/>
                <w:szCs w:val="24"/>
                <w:lang w:val="bg-BG"/>
              </w:rPr>
              <w:t>Няма ефект</w:t>
            </w:r>
          </w:p>
          <w:p w:rsidR="00AA15F4" w:rsidRDefault="00AA15F4" w:rsidP="00F332D7">
            <w:pPr>
              <w:spacing w:after="24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F332D7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B000BE">
              <w:rPr>
                <w:rFonts w:ascii="Times New Roman" w:hAnsi="Times New Roman" w:hint="eastAsia"/>
                <w:szCs w:val="24"/>
                <w:lang w:val="bg-BG"/>
              </w:rPr>
              <w:t>сички оператори</w:t>
            </w:r>
            <w:r w:rsidR="00F332D7">
              <w:rPr>
                <w:rFonts w:ascii="Times New Roman" w:hAnsi="Times New Roman"/>
                <w:szCs w:val="24"/>
                <w:lang w:val="bg-BG"/>
              </w:rPr>
              <w:t xml:space="preserve"> и към момента трябва да извършват оценка на риска от ГМО за човешкото здраве и околната среда при дейности свързани с освобождаване на ГМО в околната среда или пускането им на пазара. Предлаганите промени актуализират </w:t>
            </w:r>
            <w:r w:rsidR="00F332D7">
              <w:rPr>
                <w:rFonts w:ascii="Times New Roman" w:hAnsi="Times New Roman"/>
                <w:szCs w:val="24"/>
                <w:lang w:val="bg-BG"/>
              </w:rPr>
              <w:lastRenderedPageBreak/>
              <w:t>принципите за извършване на тази оценка на базата на научния и технически прогрес през последното десетилетие</w:t>
            </w:r>
            <w:r w:rsidRPr="00F332D7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B000B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8.2. Създават ли се нови регулаторни режими? Засягат ли се съществуващи режими и услуги?</w:t>
            </w:r>
          </w:p>
          <w:p w:rsidR="0038116A" w:rsidRPr="00F332D7" w:rsidRDefault="00F332D7" w:rsidP="00F332D7">
            <w:pPr>
              <w:spacing w:after="24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Не се създават нови административни режими.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9. Създават ли се нови регистри?</w:t>
            </w:r>
          </w:p>
          <w:p w:rsidR="00E21A06" w:rsidRPr="003128B1" w:rsidRDefault="00E21A06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Не се създават нови 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регистри</w:t>
            </w:r>
            <w:r w:rsidRPr="00F332D7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.</w:t>
            </w:r>
          </w:p>
          <w:p w:rsidR="006403C1" w:rsidRPr="009D68BA" w:rsidRDefault="0012421B" w:rsidP="00DA572E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Когато отговорът е „да“, п</w:t>
            </w:r>
            <w:r w:rsidR="00984A18">
              <w:rPr>
                <w:rFonts w:ascii="Times New Roman" w:hAnsi="Times New Roman"/>
                <w:i/>
                <w:szCs w:val="24"/>
                <w:lang w:val="bg-BG"/>
              </w:rPr>
              <w:t>осочете колко и кои са те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10.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Как въздейства актът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върху </w:t>
            </w:r>
            <w:proofErr w:type="spellStart"/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микро</w:t>
            </w:r>
            <w:proofErr w:type="spellEnd"/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-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, малки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и средни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предприятия (МСП)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?</w:t>
            </w:r>
          </w:p>
          <w:p w:rsidR="006403C1" w:rsidRPr="003128B1" w:rsidRDefault="00E21A06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Актът засяга пряко МСП</w:t>
            </w:r>
            <w:r w:rsidR="00DA572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Актът не засяга МСП</w:t>
            </w:r>
          </w:p>
          <w:p w:rsidR="006403C1" w:rsidRDefault="00E21A06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Mincho" w:eastAsia="MS Mincho" w:hAnsi="MS Mincho" w:cs="MS Mincho" w:hint="eastAsia"/>
                <w:szCs w:val="24"/>
                <w:lang w:val="bg-BG"/>
              </w:rPr>
              <w:t>☑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Няма ефект</w:t>
            </w:r>
          </w:p>
          <w:p w:rsidR="007A7EF3" w:rsidRPr="003128B1" w:rsidRDefault="00E21A06" w:rsidP="00E21A06">
            <w:pPr>
              <w:spacing w:after="24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F332D7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B000BE">
              <w:rPr>
                <w:rFonts w:ascii="Times New Roman" w:hAnsi="Times New Roman" w:hint="eastAsia"/>
                <w:szCs w:val="24"/>
                <w:lang w:val="bg-BG"/>
              </w:rPr>
              <w:t>сички оператори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и към момента трябва да извършват оценка на риска от ГМО за човешкото здраве и околната среда при дейности свързани с освобождаване на ГМО в околната среда или пускането им на пазара. Предлаганите промени актуализират принципите за извършване на тази оценка на базата на научния и технически прогрес през последното десетилетие</w:t>
            </w:r>
            <w:r w:rsidRPr="00F332D7"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E21A06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11.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Проектът на нормативен акт изисква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ли</w:t>
            </w:r>
            <w:r w:rsidR="006403C1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ц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ялостна оценка на въздействието?</w:t>
            </w:r>
          </w:p>
          <w:p w:rsidR="006403C1" w:rsidRPr="003128B1" w:rsidRDefault="006403C1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Да</w:t>
            </w:r>
          </w:p>
          <w:p w:rsidR="006403C1" w:rsidRPr="003128B1" w:rsidRDefault="001F13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Mincho" w:eastAsia="MS Mincho" w:hAnsi="MS Mincho" w:cs="MS Mincho" w:hint="eastAsia"/>
                <w:szCs w:val="24"/>
                <w:lang w:val="bg-BG"/>
              </w:rPr>
              <w:t>☑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 xml:space="preserve">  Не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176AE8" w:rsidRDefault="006403C1" w:rsidP="004536EC">
            <w:pPr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12. Обществени консултации: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9753C" w:rsidRPr="00F9753C" w:rsidRDefault="00E21A06" w:rsidP="00F9753C">
            <w:pPr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П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роект</w:t>
            </w:r>
            <w:r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ът</w:t>
            </w:r>
            <w:r w:rsidRPr="00DF3835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 xml:space="preserve"> на </w:t>
            </w:r>
            <w:r w:rsidRPr="008829A1">
              <w:rPr>
                <w:rFonts w:ascii="Times New Roman" w:eastAsia="Calibri" w:hAnsi="Times New Roman"/>
                <w:color w:val="000000"/>
                <w:szCs w:val="24"/>
                <w:lang w:val="bg-BG"/>
              </w:rPr>
              <w:t>Закон за изменение и допълнение на Закона за генетично модифицираните организми</w:t>
            </w:r>
            <w:r w:rsidR="00300867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заедно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>
              <w:rPr>
                <w:rFonts w:ascii="Times New Roman" w:hAnsi="Times New Roman"/>
                <w:szCs w:val="24"/>
                <w:lang w:val="bg-BG"/>
              </w:rPr>
              <w:t xml:space="preserve">частичната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оценка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въздействие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ще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бъдат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публикувани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обществено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обсъждане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срок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30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дни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>:</w:t>
            </w:r>
          </w:p>
          <w:p w:rsidR="00822FD7" w:rsidRDefault="00F9753C" w:rsidP="00822FD7">
            <w:pPr>
              <w:numPr>
                <w:ilvl w:val="0"/>
                <w:numId w:val="22"/>
              </w:numPr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Портала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обществени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консултации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(http://www.strategy.bg/PublicConsultation)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съгласно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чл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26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F9753C">
              <w:rPr>
                <w:rFonts w:ascii="Times New Roman" w:hAnsi="Times New Roman" w:hint="eastAsia"/>
                <w:szCs w:val="24"/>
                <w:lang w:val="bg-BG"/>
              </w:rPr>
              <w:t>ЗНА</w:t>
            </w:r>
            <w:r w:rsidR="00E21A06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9753C" w:rsidRPr="00F9753C" w:rsidRDefault="00CD1545" w:rsidP="00C937D5">
            <w:pPr>
              <w:numPr>
                <w:ilvl w:val="0"/>
                <w:numId w:val="22"/>
              </w:numPr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и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нтернет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страницата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МОСВ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C937D5" w:rsidRPr="00C937D5">
              <w:rPr>
                <w:rFonts w:ascii="Times New Roman" w:hAnsi="Times New Roman"/>
                <w:szCs w:val="24"/>
                <w:lang w:val="bg-BG"/>
              </w:rPr>
              <w:t>https://www.moew.government.bg/bg/ministerstvo/obstestveni-obsujdaniya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>).</w:t>
            </w:r>
          </w:p>
          <w:p w:rsidR="006403C1" w:rsidRPr="003128B1" w:rsidRDefault="006403C1" w:rsidP="00D94C80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Обобщете най-важните въпроси за  консултации в случай на извършване на цялостна 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>оценка на въздействието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или за обществените консултации по чл. 26 от Закона за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нормативните актове. Посочете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ин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дикативен график за тяхното провеждане и </w:t>
            </w:r>
            <w:r w:rsidR="00562172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видовете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консултационни процедури.</w:t>
            </w:r>
          </w:p>
        </w:tc>
      </w:tr>
      <w:tr w:rsidR="00BF6C99" w:rsidRPr="00023750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13. Приемането на нормативния акт произтича ли от правото на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Европейския съюз?</w:t>
            </w:r>
          </w:p>
          <w:p w:rsidR="006403C1" w:rsidRPr="003128B1" w:rsidRDefault="001F13D7" w:rsidP="006A1572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MS Gothic" w:eastAsia="MS Gothic" w:hAnsi="MS Gothic" w:hint="eastAsia"/>
                <w:szCs w:val="24"/>
                <w:lang w:val="bg-BG"/>
              </w:rPr>
              <w:t>☑</w:t>
            </w:r>
            <w:r w:rsidR="00AA7E8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403C1" w:rsidRPr="003128B1">
              <w:rPr>
                <w:rFonts w:ascii="Times New Roman" w:hAnsi="Times New Roman"/>
                <w:szCs w:val="24"/>
                <w:lang w:val="bg-BG"/>
              </w:rPr>
              <w:t>Да</w:t>
            </w:r>
          </w:p>
          <w:p w:rsidR="00C434CA" w:rsidRDefault="006403C1" w:rsidP="00F3795E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3128B1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3128B1">
              <w:rPr>
                <w:rFonts w:ascii="Times New Roman" w:hAnsi="Times New Roman"/>
                <w:szCs w:val="24"/>
                <w:lang w:val="bg-BG"/>
              </w:rPr>
              <w:t xml:space="preserve"> Не</w:t>
            </w:r>
          </w:p>
          <w:p w:rsidR="00292578" w:rsidRPr="00081095" w:rsidRDefault="00292578" w:rsidP="00292578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ЕС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) 2018/350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Комисията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8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март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2018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година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изменение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2001/18/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Европейския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парламент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отношение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оценката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риска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генетично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модифицирани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организми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изменени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Приложения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II, III, III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Б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IV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2001/18/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Европейския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парламент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12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март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2001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година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относно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съзнателното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освобождаване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lastRenderedPageBreak/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генетично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модифицирани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организми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в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отмяна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Директива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90/220/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ЕИО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E21A06">
              <w:rPr>
                <w:rFonts w:ascii="Times New Roman" w:hAnsi="Times New Roman" w:hint="eastAsia"/>
                <w:szCs w:val="24"/>
                <w:lang w:val="bg-BG"/>
              </w:rPr>
              <w:t>Съвета</w:t>
            </w:r>
            <w:r w:rsidRPr="00E21A06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1B5EA7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bg-BG"/>
              </w:rPr>
              <w:t>Към проекта на Комисията не е приложена оценка на въздействието, но същият е бил подложен на обществено обсъждане чрез механизма за обратна връзка (</w:t>
            </w:r>
            <w:r>
              <w:rPr>
                <w:rFonts w:ascii="Times New Roman" w:hAnsi="Times New Roman"/>
                <w:szCs w:val="24"/>
                <w:lang w:val="en-US"/>
              </w:rPr>
              <w:t>feed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back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en-US"/>
              </w:rPr>
              <w:t>mechanism</w:t>
            </w:r>
            <w:r w:rsidRPr="00081095">
              <w:rPr>
                <w:rFonts w:ascii="Times New Roman" w:hAnsi="Times New Roman"/>
                <w:szCs w:val="24"/>
                <w:lang w:val="bg-BG"/>
              </w:rPr>
              <w:t xml:space="preserve">), 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чрез който се получени становища от пет НПО, една бизнес асоциация и един публичен орган. Също така получени и становища, на базата на </w:t>
            </w:r>
            <w:proofErr w:type="spellStart"/>
            <w:r>
              <w:rPr>
                <w:rFonts w:ascii="Times New Roman" w:hAnsi="Times New Roman"/>
                <w:szCs w:val="24"/>
                <w:lang w:val="bg-BG"/>
              </w:rPr>
              <w:t>нотифициране</w:t>
            </w:r>
            <w:proofErr w:type="spellEnd"/>
            <w:r>
              <w:rPr>
                <w:rFonts w:ascii="Times New Roman" w:hAnsi="Times New Roman"/>
                <w:szCs w:val="24"/>
                <w:lang w:val="bg-BG"/>
              </w:rPr>
              <w:t xml:space="preserve"> в системата на Световната търговска организация.</w:t>
            </w:r>
          </w:p>
          <w:p w:rsidR="006403C1" w:rsidRPr="00E21A06" w:rsidRDefault="006403C1" w:rsidP="0036191C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Моля посочете изискванията на правото на 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>Европейския съюз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, включително информацията по т. 8.1 и 8.2, дали е извършена оценка на въздействието на ниво 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Европейски</w:t>
            </w:r>
            <w:r w:rsidR="0012421B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съюз</w:t>
            </w:r>
            <w:r w:rsidR="009B17C9" w:rsidRPr="003128B1">
              <w:rPr>
                <w:rFonts w:ascii="Times New Roman" w:hAnsi="Times New Roman"/>
                <w:i/>
                <w:szCs w:val="24"/>
                <w:lang w:val="bg-BG"/>
              </w:rPr>
              <w:t>,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 и я приложете (или </w:t>
            </w:r>
            <w:r w:rsidR="00AB282D" w:rsidRPr="003128B1">
              <w:rPr>
                <w:rFonts w:ascii="Times New Roman" w:hAnsi="Times New Roman"/>
                <w:i/>
                <w:szCs w:val="24"/>
                <w:lang w:val="bg-BG"/>
              </w:rPr>
              <w:t xml:space="preserve">посочете </w:t>
            </w:r>
            <w:r w:rsidRPr="003128B1">
              <w:rPr>
                <w:rFonts w:ascii="Times New Roman" w:hAnsi="Times New Roman"/>
                <w:i/>
                <w:szCs w:val="24"/>
                <w:lang w:val="bg-BG"/>
              </w:rPr>
              <w:t>връзка към източник).</w:t>
            </w:r>
          </w:p>
        </w:tc>
      </w:tr>
      <w:tr w:rsidR="00BF6C99" w:rsidRPr="003128B1" w:rsidTr="004B4452">
        <w:tc>
          <w:tcPr>
            <w:tcW w:w="9184" w:type="dxa"/>
            <w:gridSpan w:val="2"/>
            <w:shd w:val="clear" w:color="auto" w:fill="auto"/>
          </w:tcPr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14. 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Име</w:t>
            </w:r>
            <w:r w:rsidR="009B17C9" w:rsidRPr="003128B1">
              <w:rPr>
                <w:rFonts w:ascii="Times New Roman" w:hAnsi="Times New Roman"/>
                <w:b/>
                <w:szCs w:val="24"/>
                <w:lang w:val="bg-BG"/>
              </w:rPr>
              <w:t>,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длъжност</w:t>
            </w:r>
            <w:r w:rsidR="009B17C9" w:rsidRPr="003128B1">
              <w:rPr>
                <w:rFonts w:ascii="Times New Roman" w:hAnsi="Times New Roman"/>
                <w:b/>
                <w:szCs w:val="24"/>
                <w:lang w:val="bg-BG"/>
              </w:rPr>
              <w:t>, дата и подпис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на директор</w:t>
            </w:r>
            <w:r w:rsidR="0012421B" w:rsidRPr="003128B1">
              <w:rPr>
                <w:rFonts w:ascii="Times New Roman" w:hAnsi="Times New Roman"/>
                <w:b/>
                <w:szCs w:val="24"/>
                <w:lang w:val="bg-BG"/>
              </w:rPr>
              <w:t>а</w:t>
            </w: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 на дирекцията, отговорна за изработването на нормативния акт:</w:t>
            </w:r>
          </w:p>
          <w:p w:rsidR="009B17C9" w:rsidRPr="003128B1" w:rsidRDefault="00B440A1" w:rsidP="009B65A8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Име и длъжност:</w:t>
            </w:r>
            <w:r w:rsidR="003D2353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E21A06">
              <w:rPr>
                <w:rFonts w:ascii="Times New Roman" w:hAnsi="Times New Roman"/>
                <w:szCs w:val="24"/>
                <w:lang w:val="bg-BG"/>
              </w:rPr>
              <w:t>Мирослав Калугеров</w:t>
            </w:r>
            <w:r w:rsidR="0059361A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2353" w:rsidRPr="0059361A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>
              <w:rPr>
                <w:rFonts w:ascii="Times New Roman" w:hAnsi="Times New Roman"/>
                <w:szCs w:val="24"/>
                <w:lang w:val="bg-BG"/>
              </w:rPr>
              <w:t>д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иректор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дирекция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„</w:t>
            </w:r>
            <w:r w:rsidR="00E21A06" w:rsidRPr="00E21A06">
              <w:rPr>
                <w:rFonts w:ascii="Times New Roman" w:hAnsi="Times New Roman"/>
                <w:szCs w:val="24"/>
                <w:lang w:val="bg-BG"/>
              </w:rPr>
              <w:t>Национална служба за защита на природата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“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Министерство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околната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среда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F9753C" w:rsidRPr="00F9753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F9753C" w:rsidRPr="00F9753C">
              <w:rPr>
                <w:rFonts w:ascii="Times New Roman" w:hAnsi="Times New Roman" w:hint="eastAsia"/>
                <w:szCs w:val="24"/>
                <w:lang w:val="bg-BG"/>
              </w:rPr>
              <w:t>водите</w:t>
            </w:r>
          </w:p>
          <w:p w:rsidR="006E3375" w:rsidRPr="00E21A06" w:rsidRDefault="006E3375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:rsidR="006403C1" w:rsidRDefault="006403C1" w:rsidP="006A1572">
            <w:pPr>
              <w:rPr>
                <w:rFonts w:ascii="Times New Roman" w:hAnsi="Times New Roman"/>
                <w:b/>
                <w:szCs w:val="24"/>
                <w:lang w:val="en-US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 xml:space="preserve">Дата: </w:t>
            </w:r>
          </w:p>
          <w:p w:rsidR="006E3375" w:rsidRPr="006E3375" w:rsidRDefault="006E3375" w:rsidP="006A1572">
            <w:pPr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:rsidR="006403C1" w:rsidRPr="003128B1" w:rsidRDefault="006403C1" w:rsidP="006A1572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3128B1">
              <w:rPr>
                <w:rFonts w:ascii="Times New Roman" w:hAnsi="Times New Roman"/>
                <w:b/>
                <w:szCs w:val="24"/>
                <w:lang w:val="bg-BG"/>
              </w:rPr>
              <w:t>Подпис:</w:t>
            </w:r>
          </w:p>
        </w:tc>
      </w:tr>
    </w:tbl>
    <w:p w:rsidR="006403C1" w:rsidRPr="00D94C80" w:rsidRDefault="006403C1" w:rsidP="006403C1">
      <w:pPr>
        <w:rPr>
          <w:rFonts w:ascii="Calibri" w:hAnsi="Calibri"/>
          <w:lang w:val="en-US"/>
        </w:rPr>
      </w:pPr>
    </w:p>
    <w:sectPr w:rsidR="006403C1" w:rsidRPr="00D94C80" w:rsidSect="002B7038">
      <w:headerReference w:type="even" r:id="rId8"/>
      <w:footerReference w:type="default" r:id="rId9"/>
      <w:pgSz w:w="11906" w:h="16838"/>
      <w:pgMar w:top="993" w:right="1469" w:bottom="1135" w:left="146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544" w:rsidRDefault="00BB7544">
      <w:r>
        <w:separator/>
      </w:r>
    </w:p>
  </w:endnote>
  <w:endnote w:type="continuationSeparator" w:id="0">
    <w:p w:rsidR="00BB7544" w:rsidRDefault="00BB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aturionModernCyr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C80" w:rsidRPr="00D94C80" w:rsidRDefault="00D94C80">
    <w:pPr>
      <w:pStyle w:val="Footer"/>
      <w:jc w:val="right"/>
      <w:rPr>
        <w:sz w:val="18"/>
        <w:szCs w:val="18"/>
      </w:rPr>
    </w:pPr>
    <w:r w:rsidRPr="00D94C80">
      <w:rPr>
        <w:sz w:val="18"/>
        <w:szCs w:val="18"/>
      </w:rPr>
      <w:fldChar w:fldCharType="begin"/>
    </w:r>
    <w:r w:rsidRPr="00D94C80">
      <w:rPr>
        <w:sz w:val="18"/>
        <w:szCs w:val="18"/>
      </w:rPr>
      <w:instrText xml:space="preserve"> PAGE   \* MERGEFORMAT </w:instrText>
    </w:r>
    <w:r w:rsidRPr="00D94C80">
      <w:rPr>
        <w:sz w:val="18"/>
        <w:szCs w:val="18"/>
      </w:rPr>
      <w:fldChar w:fldCharType="separate"/>
    </w:r>
    <w:r w:rsidR="00D57F12">
      <w:rPr>
        <w:noProof/>
        <w:sz w:val="18"/>
        <w:szCs w:val="18"/>
      </w:rPr>
      <w:t>6</w:t>
    </w:r>
    <w:r w:rsidRPr="00D94C80">
      <w:rPr>
        <w:noProof/>
        <w:sz w:val="18"/>
        <w:szCs w:val="18"/>
      </w:rPr>
      <w:fldChar w:fldCharType="end"/>
    </w:r>
  </w:p>
  <w:p w:rsidR="00D94C80" w:rsidRDefault="00D94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544" w:rsidRDefault="00BB7544">
      <w:r>
        <w:separator/>
      </w:r>
    </w:p>
  </w:footnote>
  <w:footnote w:type="continuationSeparator" w:id="0">
    <w:p w:rsidR="00BB7544" w:rsidRDefault="00BB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2F" w:rsidRDefault="00AA112F" w:rsidP="00BB4A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12F" w:rsidRDefault="00AA1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57E"/>
    <w:multiLevelType w:val="hybridMultilevel"/>
    <w:tmpl w:val="EDA8EA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5060"/>
    <w:multiLevelType w:val="hybridMultilevel"/>
    <w:tmpl w:val="612066E2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B82DDD"/>
    <w:multiLevelType w:val="hybridMultilevel"/>
    <w:tmpl w:val="8234A5A4"/>
    <w:lvl w:ilvl="0" w:tplc="81A4DE44">
      <w:start w:val="2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6660E"/>
    <w:multiLevelType w:val="hybridMultilevel"/>
    <w:tmpl w:val="C3AAD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D2390"/>
    <w:multiLevelType w:val="multilevel"/>
    <w:tmpl w:val="25327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5C6F1E"/>
    <w:multiLevelType w:val="hybridMultilevel"/>
    <w:tmpl w:val="5CA0FDAE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5608A7"/>
    <w:multiLevelType w:val="hybridMultilevel"/>
    <w:tmpl w:val="87E27028"/>
    <w:lvl w:ilvl="0" w:tplc="1A6607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052FC"/>
    <w:multiLevelType w:val="hybridMultilevel"/>
    <w:tmpl w:val="8D465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CC10D5"/>
    <w:multiLevelType w:val="hybridMultilevel"/>
    <w:tmpl w:val="DF183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F1A71"/>
    <w:multiLevelType w:val="hybridMultilevel"/>
    <w:tmpl w:val="4872B00A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FF4695"/>
    <w:multiLevelType w:val="multilevel"/>
    <w:tmpl w:val="EFFC28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61A4D89"/>
    <w:multiLevelType w:val="hybridMultilevel"/>
    <w:tmpl w:val="417A6AC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F001D27"/>
    <w:multiLevelType w:val="hybridMultilevel"/>
    <w:tmpl w:val="45345F90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682816"/>
    <w:multiLevelType w:val="hybridMultilevel"/>
    <w:tmpl w:val="D11233F2"/>
    <w:lvl w:ilvl="0" w:tplc="9DD8D7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EC655D"/>
    <w:multiLevelType w:val="hybridMultilevel"/>
    <w:tmpl w:val="DC3C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3A1C"/>
    <w:multiLevelType w:val="hybridMultilevel"/>
    <w:tmpl w:val="69E4B310"/>
    <w:lvl w:ilvl="0" w:tplc="07D83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00EF5"/>
    <w:multiLevelType w:val="hybridMultilevel"/>
    <w:tmpl w:val="07B64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11EDA"/>
    <w:multiLevelType w:val="hybridMultilevel"/>
    <w:tmpl w:val="9C90D154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EBB24DC"/>
    <w:multiLevelType w:val="hybridMultilevel"/>
    <w:tmpl w:val="B82E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D1A69"/>
    <w:multiLevelType w:val="hybridMultilevel"/>
    <w:tmpl w:val="B394B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D6755"/>
    <w:multiLevelType w:val="hybridMultilevel"/>
    <w:tmpl w:val="EA8696DC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832C77"/>
    <w:multiLevelType w:val="hybridMultilevel"/>
    <w:tmpl w:val="F0385E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00F7E"/>
    <w:multiLevelType w:val="hybridMultilevel"/>
    <w:tmpl w:val="EFA0611C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8105BF"/>
    <w:multiLevelType w:val="hybridMultilevel"/>
    <w:tmpl w:val="3FFAD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74488"/>
    <w:multiLevelType w:val="hybridMultilevel"/>
    <w:tmpl w:val="B4A8FDD0"/>
    <w:lvl w:ilvl="0" w:tplc="F634DCF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1B07C1"/>
    <w:multiLevelType w:val="hybridMultilevel"/>
    <w:tmpl w:val="EA7AF636"/>
    <w:lvl w:ilvl="0" w:tplc="75DAB2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5"/>
  </w:num>
  <w:num w:numId="3">
    <w:abstractNumId w:val="7"/>
  </w:num>
  <w:num w:numId="4">
    <w:abstractNumId w:val="23"/>
  </w:num>
  <w:num w:numId="5">
    <w:abstractNumId w:val="22"/>
  </w:num>
  <w:num w:numId="6">
    <w:abstractNumId w:val="6"/>
  </w:num>
  <w:num w:numId="7">
    <w:abstractNumId w:val="0"/>
  </w:num>
  <w:num w:numId="8">
    <w:abstractNumId w:val="14"/>
  </w:num>
  <w:num w:numId="9">
    <w:abstractNumId w:val="20"/>
  </w:num>
  <w:num w:numId="10">
    <w:abstractNumId w:val="24"/>
  </w:num>
  <w:num w:numId="11">
    <w:abstractNumId w:val="16"/>
  </w:num>
  <w:num w:numId="12">
    <w:abstractNumId w:val="13"/>
  </w:num>
  <w:num w:numId="13">
    <w:abstractNumId w:val="9"/>
  </w:num>
  <w:num w:numId="14">
    <w:abstractNumId w:val="21"/>
  </w:num>
  <w:num w:numId="15">
    <w:abstractNumId w:val="2"/>
  </w:num>
  <w:num w:numId="16">
    <w:abstractNumId w:val="17"/>
  </w:num>
  <w:num w:numId="17">
    <w:abstractNumId w:val="1"/>
  </w:num>
  <w:num w:numId="18">
    <w:abstractNumId w:val="5"/>
  </w:num>
  <w:num w:numId="19">
    <w:abstractNumId w:val="12"/>
  </w:num>
  <w:num w:numId="20">
    <w:abstractNumId w:val="15"/>
  </w:num>
  <w:num w:numId="21">
    <w:abstractNumId w:val="11"/>
  </w:num>
  <w:num w:numId="22">
    <w:abstractNumId w:val="18"/>
  </w:num>
  <w:num w:numId="23">
    <w:abstractNumId w:val="10"/>
  </w:num>
  <w:num w:numId="24">
    <w:abstractNumId w:val="3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C0"/>
    <w:rsid w:val="0000055B"/>
    <w:rsid w:val="00003F4C"/>
    <w:rsid w:val="00004917"/>
    <w:rsid w:val="00004985"/>
    <w:rsid w:val="0000708B"/>
    <w:rsid w:val="000078E6"/>
    <w:rsid w:val="000109BF"/>
    <w:rsid w:val="00010C28"/>
    <w:rsid w:val="00010E7C"/>
    <w:rsid w:val="00010F54"/>
    <w:rsid w:val="00010FE4"/>
    <w:rsid w:val="000116A2"/>
    <w:rsid w:val="0001250A"/>
    <w:rsid w:val="00016D6B"/>
    <w:rsid w:val="00017165"/>
    <w:rsid w:val="00017209"/>
    <w:rsid w:val="00017E27"/>
    <w:rsid w:val="000203F4"/>
    <w:rsid w:val="00023750"/>
    <w:rsid w:val="00023CEF"/>
    <w:rsid w:val="00024985"/>
    <w:rsid w:val="00024A25"/>
    <w:rsid w:val="00025602"/>
    <w:rsid w:val="00027987"/>
    <w:rsid w:val="00030B66"/>
    <w:rsid w:val="000319DF"/>
    <w:rsid w:val="00032C72"/>
    <w:rsid w:val="000332A9"/>
    <w:rsid w:val="0003343A"/>
    <w:rsid w:val="000337C8"/>
    <w:rsid w:val="00034880"/>
    <w:rsid w:val="0003573A"/>
    <w:rsid w:val="0003736B"/>
    <w:rsid w:val="000378A4"/>
    <w:rsid w:val="00040F02"/>
    <w:rsid w:val="00041585"/>
    <w:rsid w:val="0004235A"/>
    <w:rsid w:val="00042418"/>
    <w:rsid w:val="00042BD4"/>
    <w:rsid w:val="0004379C"/>
    <w:rsid w:val="00044201"/>
    <w:rsid w:val="0004453A"/>
    <w:rsid w:val="000450CD"/>
    <w:rsid w:val="00046251"/>
    <w:rsid w:val="000463CF"/>
    <w:rsid w:val="000472FB"/>
    <w:rsid w:val="00050301"/>
    <w:rsid w:val="000530D7"/>
    <w:rsid w:val="0005334A"/>
    <w:rsid w:val="000537EB"/>
    <w:rsid w:val="00054F8B"/>
    <w:rsid w:val="00055A68"/>
    <w:rsid w:val="00060203"/>
    <w:rsid w:val="0006261D"/>
    <w:rsid w:val="000628D7"/>
    <w:rsid w:val="00063C62"/>
    <w:rsid w:val="000653C7"/>
    <w:rsid w:val="0006596D"/>
    <w:rsid w:val="00065BCA"/>
    <w:rsid w:val="000661B5"/>
    <w:rsid w:val="00066284"/>
    <w:rsid w:val="000671FD"/>
    <w:rsid w:val="0006787D"/>
    <w:rsid w:val="00070195"/>
    <w:rsid w:val="00070EC0"/>
    <w:rsid w:val="00071E56"/>
    <w:rsid w:val="00072946"/>
    <w:rsid w:val="00072979"/>
    <w:rsid w:val="0007316A"/>
    <w:rsid w:val="00073DE8"/>
    <w:rsid w:val="000746C0"/>
    <w:rsid w:val="00074DD4"/>
    <w:rsid w:val="000750E5"/>
    <w:rsid w:val="00075D42"/>
    <w:rsid w:val="00075F35"/>
    <w:rsid w:val="0007662D"/>
    <w:rsid w:val="00076A43"/>
    <w:rsid w:val="00076FA5"/>
    <w:rsid w:val="0007739A"/>
    <w:rsid w:val="00080086"/>
    <w:rsid w:val="000803EF"/>
    <w:rsid w:val="00080699"/>
    <w:rsid w:val="000808A4"/>
    <w:rsid w:val="00081190"/>
    <w:rsid w:val="0008261F"/>
    <w:rsid w:val="00084514"/>
    <w:rsid w:val="00085A36"/>
    <w:rsid w:val="00087846"/>
    <w:rsid w:val="00090400"/>
    <w:rsid w:val="0009204C"/>
    <w:rsid w:val="00092956"/>
    <w:rsid w:val="0009319C"/>
    <w:rsid w:val="000934A1"/>
    <w:rsid w:val="00093B92"/>
    <w:rsid w:val="00093D8E"/>
    <w:rsid w:val="000945DF"/>
    <w:rsid w:val="0009464E"/>
    <w:rsid w:val="0009499F"/>
    <w:rsid w:val="000967AC"/>
    <w:rsid w:val="00096A18"/>
    <w:rsid w:val="0009737C"/>
    <w:rsid w:val="00097E13"/>
    <w:rsid w:val="000A0A91"/>
    <w:rsid w:val="000A1E5D"/>
    <w:rsid w:val="000A2052"/>
    <w:rsid w:val="000A4F27"/>
    <w:rsid w:val="000A5F5B"/>
    <w:rsid w:val="000A661F"/>
    <w:rsid w:val="000A6A70"/>
    <w:rsid w:val="000B08CF"/>
    <w:rsid w:val="000B6045"/>
    <w:rsid w:val="000B611F"/>
    <w:rsid w:val="000B6F07"/>
    <w:rsid w:val="000B6FE1"/>
    <w:rsid w:val="000B7746"/>
    <w:rsid w:val="000B7A6A"/>
    <w:rsid w:val="000B7E15"/>
    <w:rsid w:val="000C0C7A"/>
    <w:rsid w:val="000C103A"/>
    <w:rsid w:val="000C1139"/>
    <w:rsid w:val="000C2CF2"/>
    <w:rsid w:val="000C597F"/>
    <w:rsid w:val="000C5C45"/>
    <w:rsid w:val="000C6EB7"/>
    <w:rsid w:val="000C785F"/>
    <w:rsid w:val="000D0CC7"/>
    <w:rsid w:val="000D4863"/>
    <w:rsid w:val="000D62B0"/>
    <w:rsid w:val="000D6F35"/>
    <w:rsid w:val="000E01E5"/>
    <w:rsid w:val="000E07AF"/>
    <w:rsid w:val="000E3C64"/>
    <w:rsid w:val="000E6C2C"/>
    <w:rsid w:val="000E705D"/>
    <w:rsid w:val="000F08DD"/>
    <w:rsid w:val="000F0E49"/>
    <w:rsid w:val="000F1E4D"/>
    <w:rsid w:val="000F2887"/>
    <w:rsid w:val="000F3419"/>
    <w:rsid w:val="000F3D0C"/>
    <w:rsid w:val="000F5E65"/>
    <w:rsid w:val="000F6699"/>
    <w:rsid w:val="000F7083"/>
    <w:rsid w:val="000F7543"/>
    <w:rsid w:val="000F7A5A"/>
    <w:rsid w:val="00101BB2"/>
    <w:rsid w:val="00102EAA"/>
    <w:rsid w:val="00103189"/>
    <w:rsid w:val="00106E94"/>
    <w:rsid w:val="0010733F"/>
    <w:rsid w:val="00107DCF"/>
    <w:rsid w:val="00113289"/>
    <w:rsid w:val="001147BE"/>
    <w:rsid w:val="001166E1"/>
    <w:rsid w:val="00116CA5"/>
    <w:rsid w:val="001214A2"/>
    <w:rsid w:val="001216A4"/>
    <w:rsid w:val="00122489"/>
    <w:rsid w:val="001229DC"/>
    <w:rsid w:val="001237E8"/>
    <w:rsid w:val="001237ED"/>
    <w:rsid w:val="00123DC1"/>
    <w:rsid w:val="00123F27"/>
    <w:rsid w:val="0012421B"/>
    <w:rsid w:val="00124433"/>
    <w:rsid w:val="00124E36"/>
    <w:rsid w:val="00126281"/>
    <w:rsid w:val="001272EF"/>
    <w:rsid w:val="00127848"/>
    <w:rsid w:val="00127C08"/>
    <w:rsid w:val="00127DC3"/>
    <w:rsid w:val="0013091D"/>
    <w:rsid w:val="00131287"/>
    <w:rsid w:val="0013193A"/>
    <w:rsid w:val="001327ED"/>
    <w:rsid w:val="00133D02"/>
    <w:rsid w:val="0013531C"/>
    <w:rsid w:val="00137DBA"/>
    <w:rsid w:val="001413E2"/>
    <w:rsid w:val="00141489"/>
    <w:rsid w:val="00142BA7"/>
    <w:rsid w:val="00144024"/>
    <w:rsid w:val="001441F8"/>
    <w:rsid w:val="001441FB"/>
    <w:rsid w:val="00145635"/>
    <w:rsid w:val="00145979"/>
    <w:rsid w:val="00145C53"/>
    <w:rsid w:val="00145ECC"/>
    <w:rsid w:val="001464D4"/>
    <w:rsid w:val="001471FB"/>
    <w:rsid w:val="00147817"/>
    <w:rsid w:val="00153705"/>
    <w:rsid w:val="00153FCD"/>
    <w:rsid w:val="00155CFD"/>
    <w:rsid w:val="001560E9"/>
    <w:rsid w:val="00157AD4"/>
    <w:rsid w:val="00160625"/>
    <w:rsid w:val="00161B36"/>
    <w:rsid w:val="00162DCB"/>
    <w:rsid w:val="00163995"/>
    <w:rsid w:val="00164E1D"/>
    <w:rsid w:val="001655E2"/>
    <w:rsid w:val="00165E29"/>
    <w:rsid w:val="001661C5"/>
    <w:rsid w:val="00166D78"/>
    <w:rsid w:val="00167A43"/>
    <w:rsid w:val="00170C54"/>
    <w:rsid w:val="00170D82"/>
    <w:rsid w:val="0017443A"/>
    <w:rsid w:val="00174DE6"/>
    <w:rsid w:val="00175C90"/>
    <w:rsid w:val="001765CB"/>
    <w:rsid w:val="00176AE8"/>
    <w:rsid w:val="0017759B"/>
    <w:rsid w:val="00177D6C"/>
    <w:rsid w:val="00180338"/>
    <w:rsid w:val="0018160A"/>
    <w:rsid w:val="00181C2B"/>
    <w:rsid w:val="00182792"/>
    <w:rsid w:val="00182831"/>
    <w:rsid w:val="00182E07"/>
    <w:rsid w:val="00183012"/>
    <w:rsid w:val="00183217"/>
    <w:rsid w:val="00184449"/>
    <w:rsid w:val="00184627"/>
    <w:rsid w:val="00185560"/>
    <w:rsid w:val="00185C74"/>
    <w:rsid w:val="00185E61"/>
    <w:rsid w:val="001876C1"/>
    <w:rsid w:val="001906D8"/>
    <w:rsid w:val="00190824"/>
    <w:rsid w:val="00191B7D"/>
    <w:rsid w:val="00195C5A"/>
    <w:rsid w:val="0019627F"/>
    <w:rsid w:val="00197885"/>
    <w:rsid w:val="001A41E0"/>
    <w:rsid w:val="001A77C3"/>
    <w:rsid w:val="001A7879"/>
    <w:rsid w:val="001A7AFA"/>
    <w:rsid w:val="001A7FE6"/>
    <w:rsid w:val="001B0325"/>
    <w:rsid w:val="001B0630"/>
    <w:rsid w:val="001B129C"/>
    <w:rsid w:val="001C1AF7"/>
    <w:rsid w:val="001C21FB"/>
    <w:rsid w:val="001C2B17"/>
    <w:rsid w:val="001C37AB"/>
    <w:rsid w:val="001C403F"/>
    <w:rsid w:val="001C5EED"/>
    <w:rsid w:val="001C6AC1"/>
    <w:rsid w:val="001C6F11"/>
    <w:rsid w:val="001C7012"/>
    <w:rsid w:val="001C7601"/>
    <w:rsid w:val="001C7A3F"/>
    <w:rsid w:val="001C7E64"/>
    <w:rsid w:val="001D1B61"/>
    <w:rsid w:val="001D2ACB"/>
    <w:rsid w:val="001D58DD"/>
    <w:rsid w:val="001D748C"/>
    <w:rsid w:val="001D769C"/>
    <w:rsid w:val="001D7709"/>
    <w:rsid w:val="001E1194"/>
    <w:rsid w:val="001E11D7"/>
    <w:rsid w:val="001E24B4"/>
    <w:rsid w:val="001E31DF"/>
    <w:rsid w:val="001E3303"/>
    <w:rsid w:val="001E3CED"/>
    <w:rsid w:val="001E3FDE"/>
    <w:rsid w:val="001E4428"/>
    <w:rsid w:val="001E50AA"/>
    <w:rsid w:val="001E5420"/>
    <w:rsid w:val="001E57CF"/>
    <w:rsid w:val="001E6AF6"/>
    <w:rsid w:val="001E6CBD"/>
    <w:rsid w:val="001F01FF"/>
    <w:rsid w:val="001F0E0C"/>
    <w:rsid w:val="001F11A4"/>
    <w:rsid w:val="001F1255"/>
    <w:rsid w:val="001F13D7"/>
    <w:rsid w:val="001F1541"/>
    <w:rsid w:val="001F1E80"/>
    <w:rsid w:val="001F1F23"/>
    <w:rsid w:val="001F2008"/>
    <w:rsid w:val="001F2D26"/>
    <w:rsid w:val="001F325C"/>
    <w:rsid w:val="001F4ED5"/>
    <w:rsid w:val="001F51AA"/>
    <w:rsid w:val="001F58AF"/>
    <w:rsid w:val="001F71C4"/>
    <w:rsid w:val="00200B29"/>
    <w:rsid w:val="00201200"/>
    <w:rsid w:val="00201E0A"/>
    <w:rsid w:val="002023A8"/>
    <w:rsid w:val="002027A0"/>
    <w:rsid w:val="002028D0"/>
    <w:rsid w:val="002049CA"/>
    <w:rsid w:val="00204A2F"/>
    <w:rsid w:val="00205918"/>
    <w:rsid w:val="00205E45"/>
    <w:rsid w:val="00206068"/>
    <w:rsid w:val="00206F48"/>
    <w:rsid w:val="0020710C"/>
    <w:rsid w:val="00207C3D"/>
    <w:rsid w:val="00207D83"/>
    <w:rsid w:val="002105C5"/>
    <w:rsid w:val="00212122"/>
    <w:rsid w:val="00212AFA"/>
    <w:rsid w:val="0021505A"/>
    <w:rsid w:val="00216C68"/>
    <w:rsid w:val="002178EE"/>
    <w:rsid w:val="00220ADC"/>
    <w:rsid w:val="00222001"/>
    <w:rsid w:val="002228A8"/>
    <w:rsid w:val="00222E24"/>
    <w:rsid w:val="002247E1"/>
    <w:rsid w:val="00224F03"/>
    <w:rsid w:val="002250E2"/>
    <w:rsid w:val="00225B38"/>
    <w:rsid w:val="00226ABA"/>
    <w:rsid w:val="00231FA2"/>
    <w:rsid w:val="002322DC"/>
    <w:rsid w:val="00234F06"/>
    <w:rsid w:val="002360E3"/>
    <w:rsid w:val="00240B36"/>
    <w:rsid w:val="00241275"/>
    <w:rsid w:val="00242B01"/>
    <w:rsid w:val="00243B87"/>
    <w:rsid w:val="0024555D"/>
    <w:rsid w:val="00245766"/>
    <w:rsid w:val="00245F42"/>
    <w:rsid w:val="002468E8"/>
    <w:rsid w:val="00246E51"/>
    <w:rsid w:val="00246ECD"/>
    <w:rsid w:val="00252E59"/>
    <w:rsid w:val="002534FF"/>
    <w:rsid w:val="00260A03"/>
    <w:rsid w:val="00260C8A"/>
    <w:rsid w:val="0026120B"/>
    <w:rsid w:val="0026221C"/>
    <w:rsid w:val="0026546D"/>
    <w:rsid w:val="00265A7B"/>
    <w:rsid w:val="00266024"/>
    <w:rsid w:val="00266E98"/>
    <w:rsid w:val="00270E2F"/>
    <w:rsid w:val="00271690"/>
    <w:rsid w:val="00272762"/>
    <w:rsid w:val="00272FF5"/>
    <w:rsid w:val="00273783"/>
    <w:rsid w:val="00274097"/>
    <w:rsid w:val="00274C8F"/>
    <w:rsid w:val="00274CD1"/>
    <w:rsid w:val="00274D18"/>
    <w:rsid w:val="00274D5F"/>
    <w:rsid w:val="002771CE"/>
    <w:rsid w:val="0027775F"/>
    <w:rsid w:val="00281057"/>
    <w:rsid w:val="0028194E"/>
    <w:rsid w:val="00281CC7"/>
    <w:rsid w:val="00282083"/>
    <w:rsid w:val="00282823"/>
    <w:rsid w:val="00283F11"/>
    <w:rsid w:val="0028421D"/>
    <w:rsid w:val="002870CB"/>
    <w:rsid w:val="002876F1"/>
    <w:rsid w:val="00292291"/>
    <w:rsid w:val="00292578"/>
    <w:rsid w:val="00292625"/>
    <w:rsid w:val="002935CA"/>
    <w:rsid w:val="002957AE"/>
    <w:rsid w:val="002968EB"/>
    <w:rsid w:val="002971EA"/>
    <w:rsid w:val="00297230"/>
    <w:rsid w:val="00297731"/>
    <w:rsid w:val="002A0293"/>
    <w:rsid w:val="002A089B"/>
    <w:rsid w:val="002A0FFD"/>
    <w:rsid w:val="002A221F"/>
    <w:rsid w:val="002A4858"/>
    <w:rsid w:val="002A599E"/>
    <w:rsid w:val="002A602B"/>
    <w:rsid w:val="002A6A61"/>
    <w:rsid w:val="002A72BA"/>
    <w:rsid w:val="002B000A"/>
    <w:rsid w:val="002B0EDB"/>
    <w:rsid w:val="002B1E71"/>
    <w:rsid w:val="002B265B"/>
    <w:rsid w:val="002B2BE3"/>
    <w:rsid w:val="002B3A82"/>
    <w:rsid w:val="002B456A"/>
    <w:rsid w:val="002B5BF4"/>
    <w:rsid w:val="002B7038"/>
    <w:rsid w:val="002B7F16"/>
    <w:rsid w:val="002C01C8"/>
    <w:rsid w:val="002C0BFC"/>
    <w:rsid w:val="002C0DCB"/>
    <w:rsid w:val="002C116C"/>
    <w:rsid w:val="002C3F43"/>
    <w:rsid w:val="002C56CE"/>
    <w:rsid w:val="002C6934"/>
    <w:rsid w:val="002C6E5C"/>
    <w:rsid w:val="002C75D4"/>
    <w:rsid w:val="002D1BBD"/>
    <w:rsid w:val="002D269E"/>
    <w:rsid w:val="002D36B5"/>
    <w:rsid w:val="002D3BEA"/>
    <w:rsid w:val="002D4992"/>
    <w:rsid w:val="002D5288"/>
    <w:rsid w:val="002E0C70"/>
    <w:rsid w:val="002E0EA3"/>
    <w:rsid w:val="002E2456"/>
    <w:rsid w:val="002E291D"/>
    <w:rsid w:val="002E6F46"/>
    <w:rsid w:val="002E71A9"/>
    <w:rsid w:val="002E72BE"/>
    <w:rsid w:val="002F0101"/>
    <w:rsid w:val="002F0BF0"/>
    <w:rsid w:val="002F1B38"/>
    <w:rsid w:val="002F2925"/>
    <w:rsid w:val="002F2D2D"/>
    <w:rsid w:val="002F2FC3"/>
    <w:rsid w:val="002F3D20"/>
    <w:rsid w:val="002F3F41"/>
    <w:rsid w:val="002F714B"/>
    <w:rsid w:val="002F7F85"/>
    <w:rsid w:val="0030022A"/>
    <w:rsid w:val="00300867"/>
    <w:rsid w:val="003015E7"/>
    <w:rsid w:val="00302265"/>
    <w:rsid w:val="00304856"/>
    <w:rsid w:val="003051A9"/>
    <w:rsid w:val="00307F20"/>
    <w:rsid w:val="00310055"/>
    <w:rsid w:val="00311650"/>
    <w:rsid w:val="003128B1"/>
    <w:rsid w:val="0031496A"/>
    <w:rsid w:val="00314C67"/>
    <w:rsid w:val="00315DA6"/>
    <w:rsid w:val="003174DD"/>
    <w:rsid w:val="00317FC9"/>
    <w:rsid w:val="003200AC"/>
    <w:rsid w:val="00323482"/>
    <w:rsid w:val="003236BE"/>
    <w:rsid w:val="003242B1"/>
    <w:rsid w:val="00326D98"/>
    <w:rsid w:val="003271EC"/>
    <w:rsid w:val="0033015A"/>
    <w:rsid w:val="0033106A"/>
    <w:rsid w:val="00331653"/>
    <w:rsid w:val="00331F13"/>
    <w:rsid w:val="003326DC"/>
    <w:rsid w:val="00335117"/>
    <w:rsid w:val="0033551B"/>
    <w:rsid w:val="0033579C"/>
    <w:rsid w:val="00337063"/>
    <w:rsid w:val="00337D2B"/>
    <w:rsid w:val="0034007D"/>
    <w:rsid w:val="0034057A"/>
    <w:rsid w:val="003405EF"/>
    <w:rsid w:val="00342091"/>
    <w:rsid w:val="00342C2F"/>
    <w:rsid w:val="0034518C"/>
    <w:rsid w:val="00347C16"/>
    <w:rsid w:val="00347DEB"/>
    <w:rsid w:val="00350191"/>
    <w:rsid w:val="003509D4"/>
    <w:rsid w:val="003523FD"/>
    <w:rsid w:val="003526A7"/>
    <w:rsid w:val="00352DD7"/>
    <w:rsid w:val="0035419F"/>
    <w:rsid w:val="00357FE6"/>
    <w:rsid w:val="003601EB"/>
    <w:rsid w:val="00360322"/>
    <w:rsid w:val="0036036F"/>
    <w:rsid w:val="0036072B"/>
    <w:rsid w:val="0036191C"/>
    <w:rsid w:val="0036197A"/>
    <w:rsid w:val="0036378F"/>
    <w:rsid w:val="0036717C"/>
    <w:rsid w:val="00370391"/>
    <w:rsid w:val="003709E1"/>
    <w:rsid w:val="0037100A"/>
    <w:rsid w:val="00374293"/>
    <w:rsid w:val="003747B7"/>
    <w:rsid w:val="00375F13"/>
    <w:rsid w:val="00376943"/>
    <w:rsid w:val="00376B65"/>
    <w:rsid w:val="00377088"/>
    <w:rsid w:val="0038116A"/>
    <w:rsid w:val="0038381E"/>
    <w:rsid w:val="00383CC9"/>
    <w:rsid w:val="00383D6F"/>
    <w:rsid w:val="00385912"/>
    <w:rsid w:val="00385A8C"/>
    <w:rsid w:val="00385C1E"/>
    <w:rsid w:val="00385C2E"/>
    <w:rsid w:val="00386C14"/>
    <w:rsid w:val="00387CC9"/>
    <w:rsid w:val="00391BA1"/>
    <w:rsid w:val="00392AC0"/>
    <w:rsid w:val="003930E5"/>
    <w:rsid w:val="0039396A"/>
    <w:rsid w:val="00394033"/>
    <w:rsid w:val="00394C01"/>
    <w:rsid w:val="003955E1"/>
    <w:rsid w:val="00396317"/>
    <w:rsid w:val="003A0B71"/>
    <w:rsid w:val="003A1BE1"/>
    <w:rsid w:val="003A25A2"/>
    <w:rsid w:val="003A3A2B"/>
    <w:rsid w:val="003A48F9"/>
    <w:rsid w:val="003A5100"/>
    <w:rsid w:val="003B0416"/>
    <w:rsid w:val="003B2A0C"/>
    <w:rsid w:val="003B3F96"/>
    <w:rsid w:val="003B5C7D"/>
    <w:rsid w:val="003B6632"/>
    <w:rsid w:val="003B7E20"/>
    <w:rsid w:val="003C033F"/>
    <w:rsid w:val="003C0556"/>
    <w:rsid w:val="003C09A3"/>
    <w:rsid w:val="003C0AA7"/>
    <w:rsid w:val="003C0E69"/>
    <w:rsid w:val="003C2605"/>
    <w:rsid w:val="003C319C"/>
    <w:rsid w:val="003C3B94"/>
    <w:rsid w:val="003C3CFD"/>
    <w:rsid w:val="003C3F62"/>
    <w:rsid w:val="003C41F7"/>
    <w:rsid w:val="003C497E"/>
    <w:rsid w:val="003C5439"/>
    <w:rsid w:val="003C59A5"/>
    <w:rsid w:val="003C6C68"/>
    <w:rsid w:val="003C7106"/>
    <w:rsid w:val="003D1F89"/>
    <w:rsid w:val="003D2353"/>
    <w:rsid w:val="003D2892"/>
    <w:rsid w:val="003D364C"/>
    <w:rsid w:val="003D5BE0"/>
    <w:rsid w:val="003D6CE4"/>
    <w:rsid w:val="003D7179"/>
    <w:rsid w:val="003E15D9"/>
    <w:rsid w:val="003E1D48"/>
    <w:rsid w:val="003E2B21"/>
    <w:rsid w:val="003E3495"/>
    <w:rsid w:val="003E4201"/>
    <w:rsid w:val="003E4CF5"/>
    <w:rsid w:val="003E779E"/>
    <w:rsid w:val="003F253D"/>
    <w:rsid w:val="003F43BB"/>
    <w:rsid w:val="003F43FA"/>
    <w:rsid w:val="003F5AC1"/>
    <w:rsid w:val="003F67AE"/>
    <w:rsid w:val="003F67E0"/>
    <w:rsid w:val="003F6D6A"/>
    <w:rsid w:val="003F7A38"/>
    <w:rsid w:val="00401AEC"/>
    <w:rsid w:val="00402E8A"/>
    <w:rsid w:val="00403AFC"/>
    <w:rsid w:val="00404621"/>
    <w:rsid w:val="004049C4"/>
    <w:rsid w:val="00404AE6"/>
    <w:rsid w:val="00405D8B"/>
    <w:rsid w:val="00406D19"/>
    <w:rsid w:val="00406FBF"/>
    <w:rsid w:val="00407B3E"/>
    <w:rsid w:val="00407F57"/>
    <w:rsid w:val="00410707"/>
    <w:rsid w:val="0041091C"/>
    <w:rsid w:val="00411BB7"/>
    <w:rsid w:val="00411BFD"/>
    <w:rsid w:val="004121BC"/>
    <w:rsid w:val="00412DF9"/>
    <w:rsid w:val="00413783"/>
    <w:rsid w:val="004148DF"/>
    <w:rsid w:val="00414C25"/>
    <w:rsid w:val="004150EC"/>
    <w:rsid w:val="00415934"/>
    <w:rsid w:val="00415F35"/>
    <w:rsid w:val="0041737E"/>
    <w:rsid w:val="00417DA7"/>
    <w:rsid w:val="00420EB2"/>
    <w:rsid w:val="00421BA3"/>
    <w:rsid w:val="00422214"/>
    <w:rsid w:val="004243C0"/>
    <w:rsid w:val="00425999"/>
    <w:rsid w:val="0042632B"/>
    <w:rsid w:val="00426ECC"/>
    <w:rsid w:val="004277C8"/>
    <w:rsid w:val="004311B7"/>
    <w:rsid w:val="00431CAE"/>
    <w:rsid w:val="00431F03"/>
    <w:rsid w:val="0043270C"/>
    <w:rsid w:val="0043421D"/>
    <w:rsid w:val="00434553"/>
    <w:rsid w:val="00434766"/>
    <w:rsid w:val="004370D4"/>
    <w:rsid w:val="00440E1A"/>
    <w:rsid w:val="00441BCB"/>
    <w:rsid w:val="00442C97"/>
    <w:rsid w:val="00444213"/>
    <w:rsid w:val="004442ED"/>
    <w:rsid w:val="004449B4"/>
    <w:rsid w:val="00445370"/>
    <w:rsid w:val="00445BE9"/>
    <w:rsid w:val="00446FB8"/>
    <w:rsid w:val="00447883"/>
    <w:rsid w:val="00447F63"/>
    <w:rsid w:val="00450719"/>
    <w:rsid w:val="004515F6"/>
    <w:rsid w:val="00453121"/>
    <w:rsid w:val="004536EC"/>
    <w:rsid w:val="004560D7"/>
    <w:rsid w:val="00460394"/>
    <w:rsid w:val="004611ED"/>
    <w:rsid w:val="00463122"/>
    <w:rsid w:val="004636C2"/>
    <w:rsid w:val="0046646D"/>
    <w:rsid w:val="004672DA"/>
    <w:rsid w:val="004716C5"/>
    <w:rsid w:val="004718D1"/>
    <w:rsid w:val="00472912"/>
    <w:rsid w:val="00473C06"/>
    <w:rsid w:val="0047543E"/>
    <w:rsid w:val="0047611C"/>
    <w:rsid w:val="004816D9"/>
    <w:rsid w:val="004818CC"/>
    <w:rsid w:val="0048278A"/>
    <w:rsid w:val="004827BE"/>
    <w:rsid w:val="0048295E"/>
    <w:rsid w:val="00483E36"/>
    <w:rsid w:val="00484DDC"/>
    <w:rsid w:val="0048552F"/>
    <w:rsid w:val="0048557D"/>
    <w:rsid w:val="004855D2"/>
    <w:rsid w:val="00485862"/>
    <w:rsid w:val="00485D75"/>
    <w:rsid w:val="00486B46"/>
    <w:rsid w:val="004870BE"/>
    <w:rsid w:val="004903BE"/>
    <w:rsid w:val="00492A9F"/>
    <w:rsid w:val="004930B2"/>
    <w:rsid w:val="00494305"/>
    <w:rsid w:val="00495651"/>
    <w:rsid w:val="004A03D2"/>
    <w:rsid w:val="004A1B80"/>
    <w:rsid w:val="004A26E0"/>
    <w:rsid w:val="004A28FF"/>
    <w:rsid w:val="004A33A3"/>
    <w:rsid w:val="004A556E"/>
    <w:rsid w:val="004A5A63"/>
    <w:rsid w:val="004A66F8"/>
    <w:rsid w:val="004A6840"/>
    <w:rsid w:val="004A7A56"/>
    <w:rsid w:val="004B0A18"/>
    <w:rsid w:val="004B0C47"/>
    <w:rsid w:val="004B1452"/>
    <w:rsid w:val="004B2430"/>
    <w:rsid w:val="004B4190"/>
    <w:rsid w:val="004B4452"/>
    <w:rsid w:val="004B4665"/>
    <w:rsid w:val="004B4C86"/>
    <w:rsid w:val="004B7832"/>
    <w:rsid w:val="004B7E2C"/>
    <w:rsid w:val="004C0A3F"/>
    <w:rsid w:val="004C1616"/>
    <w:rsid w:val="004C2871"/>
    <w:rsid w:val="004C28C7"/>
    <w:rsid w:val="004C58F8"/>
    <w:rsid w:val="004C5D14"/>
    <w:rsid w:val="004C706C"/>
    <w:rsid w:val="004C7099"/>
    <w:rsid w:val="004D0C98"/>
    <w:rsid w:val="004D12AB"/>
    <w:rsid w:val="004D3293"/>
    <w:rsid w:val="004D3E99"/>
    <w:rsid w:val="004D4726"/>
    <w:rsid w:val="004D5A43"/>
    <w:rsid w:val="004D79F8"/>
    <w:rsid w:val="004E0326"/>
    <w:rsid w:val="004E30A6"/>
    <w:rsid w:val="004E4663"/>
    <w:rsid w:val="004E484C"/>
    <w:rsid w:val="004E517A"/>
    <w:rsid w:val="004E6D61"/>
    <w:rsid w:val="004E6DB8"/>
    <w:rsid w:val="004F0233"/>
    <w:rsid w:val="004F2373"/>
    <w:rsid w:val="004F262A"/>
    <w:rsid w:val="004F3524"/>
    <w:rsid w:val="004F45A6"/>
    <w:rsid w:val="004F583A"/>
    <w:rsid w:val="004F5B0E"/>
    <w:rsid w:val="004F6C76"/>
    <w:rsid w:val="004F6E73"/>
    <w:rsid w:val="004F733D"/>
    <w:rsid w:val="00500EA7"/>
    <w:rsid w:val="0050277D"/>
    <w:rsid w:val="00502FFD"/>
    <w:rsid w:val="0050425F"/>
    <w:rsid w:val="00504495"/>
    <w:rsid w:val="005044D5"/>
    <w:rsid w:val="00505990"/>
    <w:rsid w:val="005068D8"/>
    <w:rsid w:val="005107B1"/>
    <w:rsid w:val="005113F6"/>
    <w:rsid w:val="005121F6"/>
    <w:rsid w:val="005129B1"/>
    <w:rsid w:val="00512F12"/>
    <w:rsid w:val="00512FA6"/>
    <w:rsid w:val="00514F03"/>
    <w:rsid w:val="00522D3D"/>
    <w:rsid w:val="005235D1"/>
    <w:rsid w:val="00523636"/>
    <w:rsid w:val="005244D5"/>
    <w:rsid w:val="00524C64"/>
    <w:rsid w:val="005250C3"/>
    <w:rsid w:val="00525452"/>
    <w:rsid w:val="0052603F"/>
    <w:rsid w:val="00526EC0"/>
    <w:rsid w:val="00526FB2"/>
    <w:rsid w:val="00527B5A"/>
    <w:rsid w:val="00530305"/>
    <w:rsid w:val="00530C26"/>
    <w:rsid w:val="00530EEE"/>
    <w:rsid w:val="00531294"/>
    <w:rsid w:val="005336A4"/>
    <w:rsid w:val="0053790D"/>
    <w:rsid w:val="00540301"/>
    <w:rsid w:val="00540999"/>
    <w:rsid w:val="00540AFC"/>
    <w:rsid w:val="00542075"/>
    <w:rsid w:val="005421DA"/>
    <w:rsid w:val="005423FA"/>
    <w:rsid w:val="00542C96"/>
    <w:rsid w:val="00542DD0"/>
    <w:rsid w:val="0054380F"/>
    <w:rsid w:val="0054437D"/>
    <w:rsid w:val="005452AA"/>
    <w:rsid w:val="00545EB3"/>
    <w:rsid w:val="005464EF"/>
    <w:rsid w:val="005479D3"/>
    <w:rsid w:val="00550497"/>
    <w:rsid w:val="00550834"/>
    <w:rsid w:val="00550A73"/>
    <w:rsid w:val="0055238F"/>
    <w:rsid w:val="005524DF"/>
    <w:rsid w:val="00553227"/>
    <w:rsid w:val="005536EE"/>
    <w:rsid w:val="00555A47"/>
    <w:rsid w:val="005561A8"/>
    <w:rsid w:val="005563CA"/>
    <w:rsid w:val="0056005E"/>
    <w:rsid w:val="00560DAB"/>
    <w:rsid w:val="00561671"/>
    <w:rsid w:val="00561EB6"/>
    <w:rsid w:val="00562068"/>
    <w:rsid w:val="00562172"/>
    <w:rsid w:val="005646AF"/>
    <w:rsid w:val="00564929"/>
    <w:rsid w:val="00565AC4"/>
    <w:rsid w:val="005662C3"/>
    <w:rsid w:val="005674FD"/>
    <w:rsid w:val="005678A9"/>
    <w:rsid w:val="005708D2"/>
    <w:rsid w:val="00571154"/>
    <w:rsid w:val="00571706"/>
    <w:rsid w:val="0057428A"/>
    <w:rsid w:val="00575FC8"/>
    <w:rsid w:val="00576E7D"/>
    <w:rsid w:val="0057740F"/>
    <w:rsid w:val="00577429"/>
    <w:rsid w:val="0057743A"/>
    <w:rsid w:val="00577942"/>
    <w:rsid w:val="0058069B"/>
    <w:rsid w:val="00581E43"/>
    <w:rsid w:val="005825F3"/>
    <w:rsid w:val="0058295D"/>
    <w:rsid w:val="00584761"/>
    <w:rsid w:val="00584B4B"/>
    <w:rsid w:val="005852AC"/>
    <w:rsid w:val="0058630D"/>
    <w:rsid w:val="005871B4"/>
    <w:rsid w:val="00587FED"/>
    <w:rsid w:val="00591FF6"/>
    <w:rsid w:val="0059261A"/>
    <w:rsid w:val="0059361A"/>
    <w:rsid w:val="005945C9"/>
    <w:rsid w:val="005960DB"/>
    <w:rsid w:val="00596330"/>
    <w:rsid w:val="00596471"/>
    <w:rsid w:val="005967C0"/>
    <w:rsid w:val="005A1CE0"/>
    <w:rsid w:val="005A201B"/>
    <w:rsid w:val="005A22EC"/>
    <w:rsid w:val="005A338B"/>
    <w:rsid w:val="005A55F3"/>
    <w:rsid w:val="005A61F3"/>
    <w:rsid w:val="005A6D1A"/>
    <w:rsid w:val="005A76F9"/>
    <w:rsid w:val="005B009A"/>
    <w:rsid w:val="005B1232"/>
    <w:rsid w:val="005B17DF"/>
    <w:rsid w:val="005B4F53"/>
    <w:rsid w:val="005B51DB"/>
    <w:rsid w:val="005B67C1"/>
    <w:rsid w:val="005B6814"/>
    <w:rsid w:val="005B76B6"/>
    <w:rsid w:val="005C0E23"/>
    <w:rsid w:val="005C16F2"/>
    <w:rsid w:val="005C1CD3"/>
    <w:rsid w:val="005C247C"/>
    <w:rsid w:val="005C4763"/>
    <w:rsid w:val="005C7C71"/>
    <w:rsid w:val="005D0CCB"/>
    <w:rsid w:val="005D1634"/>
    <w:rsid w:val="005D167E"/>
    <w:rsid w:val="005D5B14"/>
    <w:rsid w:val="005D6CAE"/>
    <w:rsid w:val="005D726B"/>
    <w:rsid w:val="005E02C9"/>
    <w:rsid w:val="005E0D78"/>
    <w:rsid w:val="005E25BC"/>
    <w:rsid w:val="005E262A"/>
    <w:rsid w:val="005E2BE1"/>
    <w:rsid w:val="005E326A"/>
    <w:rsid w:val="005E3297"/>
    <w:rsid w:val="005E32BB"/>
    <w:rsid w:val="005E51A0"/>
    <w:rsid w:val="005E71BC"/>
    <w:rsid w:val="005F36F7"/>
    <w:rsid w:val="005F3D68"/>
    <w:rsid w:val="005F4821"/>
    <w:rsid w:val="005F54F9"/>
    <w:rsid w:val="005F6D84"/>
    <w:rsid w:val="005F7417"/>
    <w:rsid w:val="005F7510"/>
    <w:rsid w:val="005F758C"/>
    <w:rsid w:val="006008CD"/>
    <w:rsid w:val="00601890"/>
    <w:rsid w:val="00601DAA"/>
    <w:rsid w:val="006027F0"/>
    <w:rsid w:val="00602BDA"/>
    <w:rsid w:val="0060377C"/>
    <w:rsid w:val="0060461D"/>
    <w:rsid w:val="00604A5E"/>
    <w:rsid w:val="00605D66"/>
    <w:rsid w:val="006066DE"/>
    <w:rsid w:val="00606C6C"/>
    <w:rsid w:val="00607AA6"/>
    <w:rsid w:val="006144B7"/>
    <w:rsid w:val="0062070B"/>
    <w:rsid w:val="00621BA8"/>
    <w:rsid w:val="006232E2"/>
    <w:rsid w:val="006240EC"/>
    <w:rsid w:val="00626DDD"/>
    <w:rsid w:val="00627A7C"/>
    <w:rsid w:val="00631207"/>
    <w:rsid w:val="00631496"/>
    <w:rsid w:val="00631AAA"/>
    <w:rsid w:val="00632F2C"/>
    <w:rsid w:val="00633DBC"/>
    <w:rsid w:val="00635A5A"/>
    <w:rsid w:val="00636A7F"/>
    <w:rsid w:val="00640167"/>
    <w:rsid w:val="006403C1"/>
    <w:rsid w:val="00641210"/>
    <w:rsid w:val="006413E3"/>
    <w:rsid w:val="00641B8A"/>
    <w:rsid w:val="00641C70"/>
    <w:rsid w:val="0064357F"/>
    <w:rsid w:val="00643923"/>
    <w:rsid w:val="00643FB4"/>
    <w:rsid w:val="006458FB"/>
    <w:rsid w:val="006507C1"/>
    <w:rsid w:val="006509B5"/>
    <w:rsid w:val="00650DFC"/>
    <w:rsid w:val="006512D1"/>
    <w:rsid w:val="00652207"/>
    <w:rsid w:val="006527C4"/>
    <w:rsid w:val="00655495"/>
    <w:rsid w:val="006563C6"/>
    <w:rsid w:val="00656F17"/>
    <w:rsid w:val="00657DD0"/>
    <w:rsid w:val="00661162"/>
    <w:rsid w:val="0066638C"/>
    <w:rsid w:val="006714E2"/>
    <w:rsid w:val="00672789"/>
    <w:rsid w:val="00672D04"/>
    <w:rsid w:val="0067454F"/>
    <w:rsid w:val="00674B3E"/>
    <w:rsid w:val="00674DEA"/>
    <w:rsid w:val="00675845"/>
    <w:rsid w:val="00675A56"/>
    <w:rsid w:val="0067708D"/>
    <w:rsid w:val="00677C84"/>
    <w:rsid w:val="00677FFE"/>
    <w:rsid w:val="006818CB"/>
    <w:rsid w:val="006823AD"/>
    <w:rsid w:val="006829A0"/>
    <w:rsid w:val="00682AF6"/>
    <w:rsid w:val="00682E25"/>
    <w:rsid w:val="00683146"/>
    <w:rsid w:val="006844C5"/>
    <w:rsid w:val="00685975"/>
    <w:rsid w:val="00686C49"/>
    <w:rsid w:val="00691B46"/>
    <w:rsid w:val="00692CCA"/>
    <w:rsid w:val="006967D6"/>
    <w:rsid w:val="00696F62"/>
    <w:rsid w:val="006A076C"/>
    <w:rsid w:val="006A0AAF"/>
    <w:rsid w:val="006A1572"/>
    <w:rsid w:val="006A16E3"/>
    <w:rsid w:val="006A19CA"/>
    <w:rsid w:val="006A1CBC"/>
    <w:rsid w:val="006A240C"/>
    <w:rsid w:val="006A40A2"/>
    <w:rsid w:val="006A6E8B"/>
    <w:rsid w:val="006B2688"/>
    <w:rsid w:val="006B3AFD"/>
    <w:rsid w:val="006B518A"/>
    <w:rsid w:val="006B66F9"/>
    <w:rsid w:val="006C140B"/>
    <w:rsid w:val="006C2A51"/>
    <w:rsid w:val="006C569F"/>
    <w:rsid w:val="006C600A"/>
    <w:rsid w:val="006C63CE"/>
    <w:rsid w:val="006D09F3"/>
    <w:rsid w:val="006D47B7"/>
    <w:rsid w:val="006D4A8C"/>
    <w:rsid w:val="006D5329"/>
    <w:rsid w:val="006D5DAE"/>
    <w:rsid w:val="006D6E96"/>
    <w:rsid w:val="006D6F17"/>
    <w:rsid w:val="006D7DD9"/>
    <w:rsid w:val="006E0863"/>
    <w:rsid w:val="006E10C6"/>
    <w:rsid w:val="006E1245"/>
    <w:rsid w:val="006E1880"/>
    <w:rsid w:val="006E1F06"/>
    <w:rsid w:val="006E229F"/>
    <w:rsid w:val="006E236F"/>
    <w:rsid w:val="006E3375"/>
    <w:rsid w:val="006E42B8"/>
    <w:rsid w:val="006E65E7"/>
    <w:rsid w:val="006E67DE"/>
    <w:rsid w:val="006E71A7"/>
    <w:rsid w:val="006E7B08"/>
    <w:rsid w:val="006F2387"/>
    <w:rsid w:val="006F2EB1"/>
    <w:rsid w:val="006F44B5"/>
    <w:rsid w:val="006F4E54"/>
    <w:rsid w:val="006F5152"/>
    <w:rsid w:val="006F53ED"/>
    <w:rsid w:val="006F55F7"/>
    <w:rsid w:val="006F5EE7"/>
    <w:rsid w:val="006F72F6"/>
    <w:rsid w:val="006F7F7E"/>
    <w:rsid w:val="0070060F"/>
    <w:rsid w:val="00700F1E"/>
    <w:rsid w:val="007019B8"/>
    <w:rsid w:val="00701B27"/>
    <w:rsid w:val="00701C83"/>
    <w:rsid w:val="00702962"/>
    <w:rsid w:val="00704674"/>
    <w:rsid w:val="00704CE4"/>
    <w:rsid w:val="00705D3B"/>
    <w:rsid w:val="00706B32"/>
    <w:rsid w:val="007074CB"/>
    <w:rsid w:val="0071205E"/>
    <w:rsid w:val="007122ED"/>
    <w:rsid w:val="007129C3"/>
    <w:rsid w:val="00712C72"/>
    <w:rsid w:val="00715163"/>
    <w:rsid w:val="007166F9"/>
    <w:rsid w:val="00717978"/>
    <w:rsid w:val="00717B01"/>
    <w:rsid w:val="00717FB2"/>
    <w:rsid w:val="00721280"/>
    <w:rsid w:val="007229D9"/>
    <w:rsid w:val="0072478A"/>
    <w:rsid w:val="00724CBF"/>
    <w:rsid w:val="007264B3"/>
    <w:rsid w:val="0072682F"/>
    <w:rsid w:val="007276F3"/>
    <w:rsid w:val="00730CFE"/>
    <w:rsid w:val="007325F5"/>
    <w:rsid w:val="00732946"/>
    <w:rsid w:val="0073358A"/>
    <w:rsid w:val="007337A0"/>
    <w:rsid w:val="00734106"/>
    <w:rsid w:val="0073744E"/>
    <w:rsid w:val="00740C02"/>
    <w:rsid w:val="007418B0"/>
    <w:rsid w:val="00745ACC"/>
    <w:rsid w:val="00747905"/>
    <w:rsid w:val="007526DB"/>
    <w:rsid w:val="00753F1B"/>
    <w:rsid w:val="0075582C"/>
    <w:rsid w:val="00755B99"/>
    <w:rsid w:val="007568F9"/>
    <w:rsid w:val="00756914"/>
    <w:rsid w:val="007570A0"/>
    <w:rsid w:val="00757892"/>
    <w:rsid w:val="00760ADE"/>
    <w:rsid w:val="007614D5"/>
    <w:rsid w:val="00762595"/>
    <w:rsid w:val="00763E08"/>
    <w:rsid w:val="00764490"/>
    <w:rsid w:val="007658E1"/>
    <w:rsid w:val="00767896"/>
    <w:rsid w:val="007679D4"/>
    <w:rsid w:val="00770A7F"/>
    <w:rsid w:val="00770D14"/>
    <w:rsid w:val="00771199"/>
    <w:rsid w:val="00771DEE"/>
    <w:rsid w:val="00773815"/>
    <w:rsid w:val="00776AE1"/>
    <w:rsid w:val="0077743D"/>
    <w:rsid w:val="00781026"/>
    <w:rsid w:val="007810B3"/>
    <w:rsid w:val="00781ED5"/>
    <w:rsid w:val="007820AE"/>
    <w:rsid w:val="0078311E"/>
    <w:rsid w:val="007833A0"/>
    <w:rsid w:val="007833CE"/>
    <w:rsid w:val="00783C15"/>
    <w:rsid w:val="00786438"/>
    <w:rsid w:val="007929A4"/>
    <w:rsid w:val="0079312F"/>
    <w:rsid w:val="0079348D"/>
    <w:rsid w:val="007947BE"/>
    <w:rsid w:val="007948BA"/>
    <w:rsid w:val="0079589A"/>
    <w:rsid w:val="007961C3"/>
    <w:rsid w:val="0079633D"/>
    <w:rsid w:val="007A0109"/>
    <w:rsid w:val="007A073F"/>
    <w:rsid w:val="007A1508"/>
    <w:rsid w:val="007A1BC5"/>
    <w:rsid w:val="007A25C2"/>
    <w:rsid w:val="007A3792"/>
    <w:rsid w:val="007A3E16"/>
    <w:rsid w:val="007A4481"/>
    <w:rsid w:val="007A517B"/>
    <w:rsid w:val="007A5C04"/>
    <w:rsid w:val="007A5E64"/>
    <w:rsid w:val="007A7EF3"/>
    <w:rsid w:val="007B07D2"/>
    <w:rsid w:val="007B0A7E"/>
    <w:rsid w:val="007B1389"/>
    <w:rsid w:val="007B1951"/>
    <w:rsid w:val="007B2C1A"/>
    <w:rsid w:val="007B307E"/>
    <w:rsid w:val="007B4752"/>
    <w:rsid w:val="007B4D8B"/>
    <w:rsid w:val="007B6B65"/>
    <w:rsid w:val="007B7312"/>
    <w:rsid w:val="007C06F5"/>
    <w:rsid w:val="007C237A"/>
    <w:rsid w:val="007C695A"/>
    <w:rsid w:val="007C6968"/>
    <w:rsid w:val="007C7539"/>
    <w:rsid w:val="007D086B"/>
    <w:rsid w:val="007D1C5D"/>
    <w:rsid w:val="007D1D47"/>
    <w:rsid w:val="007D2668"/>
    <w:rsid w:val="007D2B6C"/>
    <w:rsid w:val="007D2CDC"/>
    <w:rsid w:val="007D2D62"/>
    <w:rsid w:val="007D5CD8"/>
    <w:rsid w:val="007E122E"/>
    <w:rsid w:val="007E170D"/>
    <w:rsid w:val="007E1791"/>
    <w:rsid w:val="007E389F"/>
    <w:rsid w:val="007E3DB2"/>
    <w:rsid w:val="007E5AF5"/>
    <w:rsid w:val="007E6466"/>
    <w:rsid w:val="007F11C7"/>
    <w:rsid w:val="007F1CCE"/>
    <w:rsid w:val="007F1DD3"/>
    <w:rsid w:val="007F1EE4"/>
    <w:rsid w:val="007F3E99"/>
    <w:rsid w:val="007F561D"/>
    <w:rsid w:val="007F763E"/>
    <w:rsid w:val="00801942"/>
    <w:rsid w:val="00802078"/>
    <w:rsid w:val="008021C9"/>
    <w:rsid w:val="008042E4"/>
    <w:rsid w:val="00805872"/>
    <w:rsid w:val="00806C6F"/>
    <w:rsid w:val="00810512"/>
    <w:rsid w:val="00810568"/>
    <w:rsid w:val="00810B9F"/>
    <w:rsid w:val="00810E2E"/>
    <w:rsid w:val="00811783"/>
    <w:rsid w:val="00813477"/>
    <w:rsid w:val="00813CA4"/>
    <w:rsid w:val="00813D9C"/>
    <w:rsid w:val="00814F86"/>
    <w:rsid w:val="00820374"/>
    <w:rsid w:val="0082125A"/>
    <w:rsid w:val="00822FD7"/>
    <w:rsid w:val="00823389"/>
    <w:rsid w:val="00823A3F"/>
    <w:rsid w:val="00823B5F"/>
    <w:rsid w:val="00823E90"/>
    <w:rsid w:val="00824600"/>
    <w:rsid w:val="00825AEF"/>
    <w:rsid w:val="00825E96"/>
    <w:rsid w:val="0082602A"/>
    <w:rsid w:val="00826D66"/>
    <w:rsid w:val="00827168"/>
    <w:rsid w:val="00827D30"/>
    <w:rsid w:val="00827D9E"/>
    <w:rsid w:val="008302D0"/>
    <w:rsid w:val="0083185D"/>
    <w:rsid w:val="00831B2C"/>
    <w:rsid w:val="008328A2"/>
    <w:rsid w:val="0083568A"/>
    <w:rsid w:val="00837AF8"/>
    <w:rsid w:val="00841096"/>
    <w:rsid w:val="00842525"/>
    <w:rsid w:val="00842CBE"/>
    <w:rsid w:val="00842D48"/>
    <w:rsid w:val="00843CAF"/>
    <w:rsid w:val="00843F9A"/>
    <w:rsid w:val="008453C1"/>
    <w:rsid w:val="00845DC8"/>
    <w:rsid w:val="008466A7"/>
    <w:rsid w:val="00846B51"/>
    <w:rsid w:val="00846E14"/>
    <w:rsid w:val="008475C8"/>
    <w:rsid w:val="00847F1E"/>
    <w:rsid w:val="008500E9"/>
    <w:rsid w:val="008509ED"/>
    <w:rsid w:val="00850FCF"/>
    <w:rsid w:val="00852037"/>
    <w:rsid w:val="0085287F"/>
    <w:rsid w:val="00852A8C"/>
    <w:rsid w:val="00852D85"/>
    <w:rsid w:val="00855ADA"/>
    <w:rsid w:val="00855E50"/>
    <w:rsid w:val="00860537"/>
    <w:rsid w:val="008618DC"/>
    <w:rsid w:val="008624BE"/>
    <w:rsid w:val="00863658"/>
    <w:rsid w:val="00863905"/>
    <w:rsid w:val="008649CF"/>
    <w:rsid w:val="00865EA0"/>
    <w:rsid w:val="00865F89"/>
    <w:rsid w:val="008660D5"/>
    <w:rsid w:val="008662DE"/>
    <w:rsid w:val="00867B75"/>
    <w:rsid w:val="00874C13"/>
    <w:rsid w:val="00875572"/>
    <w:rsid w:val="0087708D"/>
    <w:rsid w:val="00877762"/>
    <w:rsid w:val="00877B2A"/>
    <w:rsid w:val="00877EBF"/>
    <w:rsid w:val="008806E8"/>
    <w:rsid w:val="00881AFB"/>
    <w:rsid w:val="0088242D"/>
    <w:rsid w:val="008829A1"/>
    <w:rsid w:val="0088415D"/>
    <w:rsid w:val="0088486F"/>
    <w:rsid w:val="00884BE5"/>
    <w:rsid w:val="008853E2"/>
    <w:rsid w:val="00885692"/>
    <w:rsid w:val="008857DF"/>
    <w:rsid w:val="008867D0"/>
    <w:rsid w:val="0089207D"/>
    <w:rsid w:val="008922AC"/>
    <w:rsid w:val="008936A1"/>
    <w:rsid w:val="00894ABA"/>
    <w:rsid w:val="00895928"/>
    <w:rsid w:val="00896201"/>
    <w:rsid w:val="008A0E71"/>
    <w:rsid w:val="008A138F"/>
    <w:rsid w:val="008A1CC8"/>
    <w:rsid w:val="008A2031"/>
    <w:rsid w:val="008A354D"/>
    <w:rsid w:val="008A54F0"/>
    <w:rsid w:val="008A6CAD"/>
    <w:rsid w:val="008A78FE"/>
    <w:rsid w:val="008A7A8D"/>
    <w:rsid w:val="008B21F7"/>
    <w:rsid w:val="008B31F1"/>
    <w:rsid w:val="008B493B"/>
    <w:rsid w:val="008B51D2"/>
    <w:rsid w:val="008B6E1B"/>
    <w:rsid w:val="008B7CBD"/>
    <w:rsid w:val="008C01C0"/>
    <w:rsid w:val="008C0EB4"/>
    <w:rsid w:val="008C2090"/>
    <w:rsid w:val="008C2D9C"/>
    <w:rsid w:val="008C40A1"/>
    <w:rsid w:val="008C7D14"/>
    <w:rsid w:val="008D0151"/>
    <w:rsid w:val="008D1171"/>
    <w:rsid w:val="008D353D"/>
    <w:rsid w:val="008D5825"/>
    <w:rsid w:val="008D7E30"/>
    <w:rsid w:val="008E15CD"/>
    <w:rsid w:val="008E19D2"/>
    <w:rsid w:val="008E2F5C"/>
    <w:rsid w:val="008E544C"/>
    <w:rsid w:val="008E5AA5"/>
    <w:rsid w:val="008F0F82"/>
    <w:rsid w:val="008F28D1"/>
    <w:rsid w:val="008F4271"/>
    <w:rsid w:val="008F557B"/>
    <w:rsid w:val="008F63CE"/>
    <w:rsid w:val="008F678D"/>
    <w:rsid w:val="008F74B2"/>
    <w:rsid w:val="00902F90"/>
    <w:rsid w:val="0090475A"/>
    <w:rsid w:val="009065DC"/>
    <w:rsid w:val="009108EC"/>
    <w:rsid w:val="00910A66"/>
    <w:rsid w:val="0091157A"/>
    <w:rsid w:val="009119AC"/>
    <w:rsid w:val="00912A2E"/>
    <w:rsid w:val="00912FA6"/>
    <w:rsid w:val="00913FB6"/>
    <w:rsid w:val="009142DC"/>
    <w:rsid w:val="00914AA6"/>
    <w:rsid w:val="00916FD5"/>
    <w:rsid w:val="009209FD"/>
    <w:rsid w:val="0092205E"/>
    <w:rsid w:val="009244FC"/>
    <w:rsid w:val="0092581C"/>
    <w:rsid w:val="00925DB2"/>
    <w:rsid w:val="0093133C"/>
    <w:rsid w:val="009313BC"/>
    <w:rsid w:val="00934B7E"/>
    <w:rsid w:val="00935422"/>
    <w:rsid w:val="00935442"/>
    <w:rsid w:val="00935AA4"/>
    <w:rsid w:val="00936C5B"/>
    <w:rsid w:val="00937584"/>
    <w:rsid w:val="0093794A"/>
    <w:rsid w:val="00940C1A"/>
    <w:rsid w:val="0094166E"/>
    <w:rsid w:val="009429DB"/>
    <w:rsid w:val="00943BBA"/>
    <w:rsid w:val="009440D9"/>
    <w:rsid w:val="009453E3"/>
    <w:rsid w:val="00946AF8"/>
    <w:rsid w:val="00947799"/>
    <w:rsid w:val="009504C6"/>
    <w:rsid w:val="00951322"/>
    <w:rsid w:val="009530E0"/>
    <w:rsid w:val="0095337F"/>
    <w:rsid w:val="00955043"/>
    <w:rsid w:val="009551FF"/>
    <w:rsid w:val="009554E9"/>
    <w:rsid w:val="00955EEF"/>
    <w:rsid w:val="00956AAE"/>
    <w:rsid w:val="00956BE3"/>
    <w:rsid w:val="00957691"/>
    <w:rsid w:val="00957F18"/>
    <w:rsid w:val="00962843"/>
    <w:rsid w:val="00963DB9"/>
    <w:rsid w:val="0096618A"/>
    <w:rsid w:val="009705F6"/>
    <w:rsid w:val="009711AC"/>
    <w:rsid w:val="00975EBE"/>
    <w:rsid w:val="00976FB0"/>
    <w:rsid w:val="00980DFA"/>
    <w:rsid w:val="00981A74"/>
    <w:rsid w:val="00984A18"/>
    <w:rsid w:val="009918A6"/>
    <w:rsid w:val="00992CCF"/>
    <w:rsid w:val="00993BB5"/>
    <w:rsid w:val="0099526E"/>
    <w:rsid w:val="00995F5E"/>
    <w:rsid w:val="0099612D"/>
    <w:rsid w:val="009965D0"/>
    <w:rsid w:val="00997E85"/>
    <w:rsid w:val="009A034B"/>
    <w:rsid w:val="009A0679"/>
    <w:rsid w:val="009A07F4"/>
    <w:rsid w:val="009A1DB0"/>
    <w:rsid w:val="009A39F6"/>
    <w:rsid w:val="009A3ED0"/>
    <w:rsid w:val="009A4868"/>
    <w:rsid w:val="009A6585"/>
    <w:rsid w:val="009A79EC"/>
    <w:rsid w:val="009A7A09"/>
    <w:rsid w:val="009A7D00"/>
    <w:rsid w:val="009B0F66"/>
    <w:rsid w:val="009B17C9"/>
    <w:rsid w:val="009B329F"/>
    <w:rsid w:val="009B36B5"/>
    <w:rsid w:val="009B51C1"/>
    <w:rsid w:val="009B5EF6"/>
    <w:rsid w:val="009B65A8"/>
    <w:rsid w:val="009B7195"/>
    <w:rsid w:val="009B79AD"/>
    <w:rsid w:val="009C23C7"/>
    <w:rsid w:val="009C34A9"/>
    <w:rsid w:val="009C3E3B"/>
    <w:rsid w:val="009C4455"/>
    <w:rsid w:val="009C4A0C"/>
    <w:rsid w:val="009C5C09"/>
    <w:rsid w:val="009C6933"/>
    <w:rsid w:val="009C6F39"/>
    <w:rsid w:val="009C72D4"/>
    <w:rsid w:val="009D27BF"/>
    <w:rsid w:val="009D3159"/>
    <w:rsid w:val="009D4FBB"/>
    <w:rsid w:val="009D5AC1"/>
    <w:rsid w:val="009D613F"/>
    <w:rsid w:val="009D68BA"/>
    <w:rsid w:val="009D7571"/>
    <w:rsid w:val="009E1A80"/>
    <w:rsid w:val="009E5B98"/>
    <w:rsid w:val="009E60C3"/>
    <w:rsid w:val="009F0714"/>
    <w:rsid w:val="009F0AE9"/>
    <w:rsid w:val="009F1BA1"/>
    <w:rsid w:val="009F3ABF"/>
    <w:rsid w:val="009F4AD0"/>
    <w:rsid w:val="009F51A6"/>
    <w:rsid w:val="009F5BC0"/>
    <w:rsid w:val="009F63C7"/>
    <w:rsid w:val="009F6BDE"/>
    <w:rsid w:val="009F7291"/>
    <w:rsid w:val="009F7620"/>
    <w:rsid w:val="00A01B97"/>
    <w:rsid w:val="00A01BBB"/>
    <w:rsid w:val="00A036CB"/>
    <w:rsid w:val="00A0444C"/>
    <w:rsid w:val="00A0464F"/>
    <w:rsid w:val="00A04A82"/>
    <w:rsid w:val="00A05B47"/>
    <w:rsid w:val="00A05FA8"/>
    <w:rsid w:val="00A06429"/>
    <w:rsid w:val="00A06C79"/>
    <w:rsid w:val="00A06FBC"/>
    <w:rsid w:val="00A0711F"/>
    <w:rsid w:val="00A1097A"/>
    <w:rsid w:val="00A11B73"/>
    <w:rsid w:val="00A120A2"/>
    <w:rsid w:val="00A12AA7"/>
    <w:rsid w:val="00A154F2"/>
    <w:rsid w:val="00A155EE"/>
    <w:rsid w:val="00A15D1C"/>
    <w:rsid w:val="00A16BC8"/>
    <w:rsid w:val="00A176B6"/>
    <w:rsid w:val="00A17D36"/>
    <w:rsid w:val="00A200D0"/>
    <w:rsid w:val="00A22127"/>
    <w:rsid w:val="00A234DE"/>
    <w:rsid w:val="00A23786"/>
    <w:rsid w:val="00A23984"/>
    <w:rsid w:val="00A23FEF"/>
    <w:rsid w:val="00A2508D"/>
    <w:rsid w:val="00A254F4"/>
    <w:rsid w:val="00A30BB6"/>
    <w:rsid w:val="00A328F1"/>
    <w:rsid w:val="00A32936"/>
    <w:rsid w:val="00A32B43"/>
    <w:rsid w:val="00A32BDB"/>
    <w:rsid w:val="00A34088"/>
    <w:rsid w:val="00A34297"/>
    <w:rsid w:val="00A34360"/>
    <w:rsid w:val="00A35FA1"/>
    <w:rsid w:val="00A40FF1"/>
    <w:rsid w:val="00A450EB"/>
    <w:rsid w:val="00A453E1"/>
    <w:rsid w:val="00A461C5"/>
    <w:rsid w:val="00A47107"/>
    <w:rsid w:val="00A47505"/>
    <w:rsid w:val="00A47913"/>
    <w:rsid w:val="00A51854"/>
    <w:rsid w:val="00A52DE9"/>
    <w:rsid w:val="00A5436B"/>
    <w:rsid w:val="00A559D1"/>
    <w:rsid w:val="00A56D0C"/>
    <w:rsid w:val="00A57425"/>
    <w:rsid w:val="00A624F4"/>
    <w:rsid w:val="00A633C0"/>
    <w:rsid w:val="00A63884"/>
    <w:rsid w:val="00A6407C"/>
    <w:rsid w:val="00A65247"/>
    <w:rsid w:val="00A657F4"/>
    <w:rsid w:val="00A66877"/>
    <w:rsid w:val="00A6703E"/>
    <w:rsid w:val="00A728A5"/>
    <w:rsid w:val="00A72904"/>
    <w:rsid w:val="00A732F7"/>
    <w:rsid w:val="00A73E85"/>
    <w:rsid w:val="00A74271"/>
    <w:rsid w:val="00A744EB"/>
    <w:rsid w:val="00A747BA"/>
    <w:rsid w:val="00A74EA5"/>
    <w:rsid w:val="00A75736"/>
    <w:rsid w:val="00A763BF"/>
    <w:rsid w:val="00A76B71"/>
    <w:rsid w:val="00A81959"/>
    <w:rsid w:val="00A844D9"/>
    <w:rsid w:val="00A84981"/>
    <w:rsid w:val="00A85DDC"/>
    <w:rsid w:val="00A85FA8"/>
    <w:rsid w:val="00A86973"/>
    <w:rsid w:val="00A869BD"/>
    <w:rsid w:val="00A870B5"/>
    <w:rsid w:val="00A87361"/>
    <w:rsid w:val="00A87550"/>
    <w:rsid w:val="00A8794A"/>
    <w:rsid w:val="00A92E3E"/>
    <w:rsid w:val="00A93D22"/>
    <w:rsid w:val="00A93D33"/>
    <w:rsid w:val="00A941EB"/>
    <w:rsid w:val="00A9421B"/>
    <w:rsid w:val="00A942FD"/>
    <w:rsid w:val="00A94AC5"/>
    <w:rsid w:val="00A94BC6"/>
    <w:rsid w:val="00A96D2B"/>
    <w:rsid w:val="00AA0A0A"/>
    <w:rsid w:val="00AA112F"/>
    <w:rsid w:val="00AA13D3"/>
    <w:rsid w:val="00AA15F4"/>
    <w:rsid w:val="00AA1A41"/>
    <w:rsid w:val="00AA1AD4"/>
    <w:rsid w:val="00AA2535"/>
    <w:rsid w:val="00AA32C7"/>
    <w:rsid w:val="00AA37C0"/>
    <w:rsid w:val="00AA44A5"/>
    <w:rsid w:val="00AA5672"/>
    <w:rsid w:val="00AA5CF9"/>
    <w:rsid w:val="00AA7E86"/>
    <w:rsid w:val="00AB075C"/>
    <w:rsid w:val="00AB1F39"/>
    <w:rsid w:val="00AB23CA"/>
    <w:rsid w:val="00AB282D"/>
    <w:rsid w:val="00AB40BF"/>
    <w:rsid w:val="00AB5E4E"/>
    <w:rsid w:val="00AB766C"/>
    <w:rsid w:val="00AC1AFE"/>
    <w:rsid w:val="00AC1B45"/>
    <w:rsid w:val="00AC1EC7"/>
    <w:rsid w:val="00AC2E8D"/>
    <w:rsid w:val="00AC33F8"/>
    <w:rsid w:val="00AC4739"/>
    <w:rsid w:val="00AC602B"/>
    <w:rsid w:val="00AC7511"/>
    <w:rsid w:val="00AD082A"/>
    <w:rsid w:val="00AD0EBF"/>
    <w:rsid w:val="00AD1995"/>
    <w:rsid w:val="00AD1B5D"/>
    <w:rsid w:val="00AD1BB4"/>
    <w:rsid w:val="00AD4A75"/>
    <w:rsid w:val="00AD4D08"/>
    <w:rsid w:val="00AD5EEC"/>
    <w:rsid w:val="00AD619E"/>
    <w:rsid w:val="00AD754E"/>
    <w:rsid w:val="00AD7759"/>
    <w:rsid w:val="00AD7AF1"/>
    <w:rsid w:val="00AE04B0"/>
    <w:rsid w:val="00AE2559"/>
    <w:rsid w:val="00AE4319"/>
    <w:rsid w:val="00AE49E7"/>
    <w:rsid w:val="00AE6576"/>
    <w:rsid w:val="00AF2226"/>
    <w:rsid w:val="00AF38C0"/>
    <w:rsid w:val="00AF3C9F"/>
    <w:rsid w:val="00AF3FE1"/>
    <w:rsid w:val="00AF5D6A"/>
    <w:rsid w:val="00AF5EE0"/>
    <w:rsid w:val="00AF6BE0"/>
    <w:rsid w:val="00AF7110"/>
    <w:rsid w:val="00AF73FE"/>
    <w:rsid w:val="00AF7829"/>
    <w:rsid w:val="00B000BE"/>
    <w:rsid w:val="00B0119D"/>
    <w:rsid w:val="00B01E33"/>
    <w:rsid w:val="00B035E1"/>
    <w:rsid w:val="00B04B0D"/>
    <w:rsid w:val="00B04D6D"/>
    <w:rsid w:val="00B07A3F"/>
    <w:rsid w:val="00B07C0C"/>
    <w:rsid w:val="00B07F85"/>
    <w:rsid w:val="00B101DD"/>
    <w:rsid w:val="00B10C8D"/>
    <w:rsid w:val="00B11604"/>
    <w:rsid w:val="00B11EDF"/>
    <w:rsid w:val="00B124D4"/>
    <w:rsid w:val="00B1292E"/>
    <w:rsid w:val="00B12F0E"/>
    <w:rsid w:val="00B1446F"/>
    <w:rsid w:val="00B14CD6"/>
    <w:rsid w:val="00B173B4"/>
    <w:rsid w:val="00B200C7"/>
    <w:rsid w:val="00B214FF"/>
    <w:rsid w:val="00B2190B"/>
    <w:rsid w:val="00B23B83"/>
    <w:rsid w:val="00B251C0"/>
    <w:rsid w:val="00B25FF3"/>
    <w:rsid w:val="00B26442"/>
    <w:rsid w:val="00B269BE"/>
    <w:rsid w:val="00B26C29"/>
    <w:rsid w:val="00B27499"/>
    <w:rsid w:val="00B3197D"/>
    <w:rsid w:val="00B334C5"/>
    <w:rsid w:val="00B337C3"/>
    <w:rsid w:val="00B34084"/>
    <w:rsid w:val="00B344B0"/>
    <w:rsid w:val="00B35B3D"/>
    <w:rsid w:val="00B36AD1"/>
    <w:rsid w:val="00B36C9A"/>
    <w:rsid w:val="00B370A5"/>
    <w:rsid w:val="00B40997"/>
    <w:rsid w:val="00B440A1"/>
    <w:rsid w:val="00B44A0F"/>
    <w:rsid w:val="00B46084"/>
    <w:rsid w:val="00B4686C"/>
    <w:rsid w:val="00B472E8"/>
    <w:rsid w:val="00B47307"/>
    <w:rsid w:val="00B50ACB"/>
    <w:rsid w:val="00B50FE2"/>
    <w:rsid w:val="00B54237"/>
    <w:rsid w:val="00B54293"/>
    <w:rsid w:val="00B54DE4"/>
    <w:rsid w:val="00B563AA"/>
    <w:rsid w:val="00B57570"/>
    <w:rsid w:val="00B60405"/>
    <w:rsid w:val="00B60E9B"/>
    <w:rsid w:val="00B625B1"/>
    <w:rsid w:val="00B6475C"/>
    <w:rsid w:val="00B668BD"/>
    <w:rsid w:val="00B668F2"/>
    <w:rsid w:val="00B674A1"/>
    <w:rsid w:val="00B72FBE"/>
    <w:rsid w:val="00B75685"/>
    <w:rsid w:val="00B76918"/>
    <w:rsid w:val="00B76AD9"/>
    <w:rsid w:val="00B76E8E"/>
    <w:rsid w:val="00B8112F"/>
    <w:rsid w:val="00B81AF4"/>
    <w:rsid w:val="00B81B4C"/>
    <w:rsid w:val="00B832CD"/>
    <w:rsid w:val="00B8343F"/>
    <w:rsid w:val="00B86BBE"/>
    <w:rsid w:val="00B86DD2"/>
    <w:rsid w:val="00B8709E"/>
    <w:rsid w:val="00B9044A"/>
    <w:rsid w:val="00B90461"/>
    <w:rsid w:val="00B91135"/>
    <w:rsid w:val="00B94D90"/>
    <w:rsid w:val="00B961BF"/>
    <w:rsid w:val="00B963B5"/>
    <w:rsid w:val="00B968AD"/>
    <w:rsid w:val="00B97433"/>
    <w:rsid w:val="00B979E8"/>
    <w:rsid w:val="00BA094E"/>
    <w:rsid w:val="00BA1B9D"/>
    <w:rsid w:val="00BA1E2E"/>
    <w:rsid w:val="00BA48B6"/>
    <w:rsid w:val="00BA4C3C"/>
    <w:rsid w:val="00BA5517"/>
    <w:rsid w:val="00BA56AD"/>
    <w:rsid w:val="00BA6E68"/>
    <w:rsid w:val="00BB02BF"/>
    <w:rsid w:val="00BB19DC"/>
    <w:rsid w:val="00BB4025"/>
    <w:rsid w:val="00BB4A11"/>
    <w:rsid w:val="00BB5803"/>
    <w:rsid w:val="00BB730D"/>
    <w:rsid w:val="00BB7544"/>
    <w:rsid w:val="00BC1A07"/>
    <w:rsid w:val="00BC1A34"/>
    <w:rsid w:val="00BC1E1B"/>
    <w:rsid w:val="00BC1F0B"/>
    <w:rsid w:val="00BC6DEA"/>
    <w:rsid w:val="00BD118D"/>
    <w:rsid w:val="00BD271B"/>
    <w:rsid w:val="00BD2BA0"/>
    <w:rsid w:val="00BD2D4A"/>
    <w:rsid w:val="00BD36D9"/>
    <w:rsid w:val="00BD4216"/>
    <w:rsid w:val="00BD495C"/>
    <w:rsid w:val="00BD5621"/>
    <w:rsid w:val="00BD59DE"/>
    <w:rsid w:val="00BD65BE"/>
    <w:rsid w:val="00BE01A1"/>
    <w:rsid w:val="00BE0900"/>
    <w:rsid w:val="00BE1534"/>
    <w:rsid w:val="00BE2D4D"/>
    <w:rsid w:val="00BE3622"/>
    <w:rsid w:val="00BE4302"/>
    <w:rsid w:val="00BE46D5"/>
    <w:rsid w:val="00BE478C"/>
    <w:rsid w:val="00BE48D4"/>
    <w:rsid w:val="00BE53C6"/>
    <w:rsid w:val="00BE56AD"/>
    <w:rsid w:val="00BE622C"/>
    <w:rsid w:val="00BE6873"/>
    <w:rsid w:val="00BF1248"/>
    <w:rsid w:val="00BF1C84"/>
    <w:rsid w:val="00BF32FB"/>
    <w:rsid w:val="00BF391A"/>
    <w:rsid w:val="00BF4330"/>
    <w:rsid w:val="00BF4ABA"/>
    <w:rsid w:val="00BF67D6"/>
    <w:rsid w:val="00BF6C99"/>
    <w:rsid w:val="00BF6FA6"/>
    <w:rsid w:val="00C00C1D"/>
    <w:rsid w:val="00C015D4"/>
    <w:rsid w:val="00C03A2B"/>
    <w:rsid w:val="00C0619D"/>
    <w:rsid w:val="00C06465"/>
    <w:rsid w:val="00C068B7"/>
    <w:rsid w:val="00C06BE0"/>
    <w:rsid w:val="00C074FB"/>
    <w:rsid w:val="00C077FF"/>
    <w:rsid w:val="00C07F24"/>
    <w:rsid w:val="00C07FB1"/>
    <w:rsid w:val="00C106DA"/>
    <w:rsid w:val="00C10A45"/>
    <w:rsid w:val="00C10BCB"/>
    <w:rsid w:val="00C113CF"/>
    <w:rsid w:val="00C1200E"/>
    <w:rsid w:val="00C133AD"/>
    <w:rsid w:val="00C15CA1"/>
    <w:rsid w:val="00C15F71"/>
    <w:rsid w:val="00C17392"/>
    <w:rsid w:val="00C17D86"/>
    <w:rsid w:val="00C214AB"/>
    <w:rsid w:val="00C2253B"/>
    <w:rsid w:val="00C241D4"/>
    <w:rsid w:val="00C254A2"/>
    <w:rsid w:val="00C25AB2"/>
    <w:rsid w:val="00C26833"/>
    <w:rsid w:val="00C310E5"/>
    <w:rsid w:val="00C31535"/>
    <w:rsid w:val="00C32DB6"/>
    <w:rsid w:val="00C33A11"/>
    <w:rsid w:val="00C33A66"/>
    <w:rsid w:val="00C33A99"/>
    <w:rsid w:val="00C34674"/>
    <w:rsid w:val="00C3499F"/>
    <w:rsid w:val="00C3604B"/>
    <w:rsid w:val="00C369B1"/>
    <w:rsid w:val="00C37F19"/>
    <w:rsid w:val="00C42BA9"/>
    <w:rsid w:val="00C434CA"/>
    <w:rsid w:val="00C43EEE"/>
    <w:rsid w:val="00C4577E"/>
    <w:rsid w:val="00C4582D"/>
    <w:rsid w:val="00C46020"/>
    <w:rsid w:val="00C4694C"/>
    <w:rsid w:val="00C47048"/>
    <w:rsid w:val="00C50C73"/>
    <w:rsid w:val="00C50CF7"/>
    <w:rsid w:val="00C5131C"/>
    <w:rsid w:val="00C514FC"/>
    <w:rsid w:val="00C515C7"/>
    <w:rsid w:val="00C53D94"/>
    <w:rsid w:val="00C54407"/>
    <w:rsid w:val="00C559D7"/>
    <w:rsid w:val="00C576EF"/>
    <w:rsid w:val="00C6014A"/>
    <w:rsid w:val="00C61317"/>
    <w:rsid w:val="00C61CF1"/>
    <w:rsid w:val="00C63DCB"/>
    <w:rsid w:val="00C64A10"/>
    <w:rsid w:val="00C65729"/>
    <w:rsid w:val="00C65A5E"/>
    <w:rsid w:val="00C6778F"/>
    <w:rsid w:val="00C67D3E"/>
    <w:rsid w:val="00C719FA"/>
    <w:rsid w:val="00C71AE5"/>
    <w:rsid w:val="00C73838"/>
    <w:rsid w:val="00C748E8"/>
    <w:rsid w:val="00C751FA"/>
    <w:rsid w:val="00C75538"/>
    <w:rsid w:val="00C75705"/>
    <w:rsid w:val="00C763A7"/>
    <w:rsid w:val="00C76AEB"/>
    <w:rsid w:val="00C76BA7"/>
    <w:rsid w:val="00C81BDF"/>
    <w:rsid w:val="00C81D55"/>
    <w:rsid w:val="00C82117"/>
    <w:rsid w:val="00C836DF"/>
    <w:rsid w:val="00C83B37"/>
    <w:rsid w:val="00C844DA"/>
    <w:rsid w:val="00C858B9"/>
    <w:rsid w:val="00C86257"/>
    <w:rsid w:val="00C864A6"/>
    <w:rsid w:val="00C86D85"/>
    <w:rsid w:val="00C9032E"/>
    <w:rsid w:val="00C90B2F"/>
    <w:rsid w:val="00C90B4B"/>
    <w:rsid w:val="00C91C78"/>
    <w:rsid w:val="00C9313E"/>
    <w:rsid w:val="00C937D5"/>
    <w:rsid w:val="00C93D0B"/>
    <w:rsid w:val="00C94054"/>
    <w:rsid w:val="00C94805"/>
    <w:rsid w:val="00C948CA"/>
    <w:rsid w:val="00C94C6E"/>
    <w:rsid w:val="00C952FC"/>
    <w:rsid w:val="00C95D04"/>
    <w:rsid w:val="00C95F26"/>
    <w:rsid w:val="00C961C7"/>
    <w:rsid w:val="00C96E0C"/>
    <w:rsid w:val="00C978E8"/>
    <w:rsid w:val="00CA00C2"/>
    <w:rsid w:val="00CA0F27"/>
    <w:rsid w:val="00CA10BD"/>
    <w:rsid w:val="00CA2775"/>
    <w:rsid w:val="00CA4D98"/>
    <w:rsid w:val="00CA67F0"/>
    <w:rsid w:val="00CB0644"/>
    <w:rsid w:val="00CB08AE"/>
    <w:rsid w:val="00CB20D4"/>
    <w:rsid w:val="00CB42DA"/>
    <w:rsid w:val="00CB55F9"/>
    <w:rsid w:val="00CB72A6"/>
    <w:rsid w:val="00CB76D1"/>
    <w:rsid w:val="00CC02D5"/>
    <w:rsid w:val="00CC28E8"/>
    <w:rsid w:val="00CC2C2B"/>
    <w:rsid w:val="00CD1545"/>
    <w:rsid w:val="00CD234A"/>
    <w:rsid w:val="00CD26E1"/>
    <w:rsid w:val="00CD28C3"/>
    <w:rsid w:val="00CD3E7C"/>
    <w:rsid w:val="00CD54CE"/>
    <w:rsid w:val="00CD604B"/>
    <w:rsid w:val="00CD6AF0"/>
    <w:rsid w:val="00CE063B"/>
    <w:rsid w:val="00CE2761"/>
    <w:rsid w:val="00CE5ADC"/>
    <w:rsid w:val="00CE6F75"/>
    <w:rsid w:val="00CE76CA"/>
    <w:rsid w:val="00CE7853"/>
    <w:rsid w:val="00CF06C9"/>
    <w:rsid w:val="00CF197A"/>
    <w:rsid w:val="00CF68C3"/>
    <w:rsid w:val="00CF726D"/>
    <w:rsid w:val="00CF7389"/>
    <w:rsid w:val="00D02BF1"/>
    <w:rsid w:val="00D05221"/>
    <w:rsid w:val="00D07724"/>
    <w:rsid w:val="00D10305"/>
    <w:rsid w:val="00D10869"/>
    <w:rsid w:val="00D11835"/>
    <w:rsid w:val="00D12745"/>
    <w:rsid w:val="00D12F85"/>
    <w:rsid w:val="00D1377F"/>
    <w:rsid w:val="00D158B6"/>
    <w:rsid w:val="00D158CD"/>
    <w:rsid w:val="00D16C63"/>
    <w:rsid w:val="00D20482"/>
    <w:rsid w:val="00D209A0"/>
    <w:rsid w:val="00D23151"/>
    <w:rsid w:val="00D23FAD"/>
    <w:rsid w:val="00D24664"/>
    <w:rsid w:val="00D25B19"/>
    <w:rsid w:val="00D25DF4"/>
    <w:rsid w:val="00D276EC"/>
    <w:rsid w:val="00D27937"/>
    <w:rsid w:val="00D30E60"/>
    <w:rsid w:val="00D31BCD"/>
    <w:rsid w:val="00D330A9"/>
    <w:rsid w:val="00D330E1"/>
    <w:rsid w:val="00D33A55"/>
    <w:rsid w:val="00D3431D"/>
    <w:rsid w:val="00D34EDE"/>
    <w:rsid w:val="00D35204"/>
    <w:rsid w:val="00D356C8"/>
    <w:rsid w:val="00D36F4A"/>
    <w:rsid w:val="00D37CA1"/>
    <w:rsid w:val="00D40021"/>
    <w:rsid w:val="00D400DC"/>
    <w:rsid w:val="00D40E0B"/>
    <w:rsid w:val="00D410B7"/>
    <w:rsid w:val="00D411B6"/>
    <w:rsid w:val="00D4130B"/>
    <w:rsid w:val="00D4326D"/>
    <w:rsid w:val="00D444B5"/>
    <w:rsid w:val="00D4752C"/>
    <w:rsid w:val="00D51052"/>
    <w:rsid w:val="00D5200A"/>
    <w:rsid w:val="00D5300F"/>
    <w:rsid w:val="00D53CD2"/>
    <w:rsid w:val="00D53D6B"/>
    <w:rsid w:val="00D547A5"/>
    <w:rsid w:val="00D54ADD"/>
    <w:rsid w:val="00D557CB"/>
    <w:rsid w:val="00D55860"/>
    <w:rsid w:val="00D561BA"/>
    <w:rsid w:val="00D563BF"/>
    <w:rsid w:val="00D57F12"/>
    <w:rsid w:val="00D60D8C"/>
    <w:rsid w:val="00D61739"/>
    <w:rsid w:val="00D625C2"/>
    <w:rsid w:val="00D63264"/>
    <w:rsid w:val="00D63E95"/>
    <w:rsid w:val="00D64698"/>
    <w:rsid w:val="00D64C41"/>
    <w:rsid w:val="00D67223"/>
    <w:rsid w:val="00D67960"/>
    <w:rsid w:val="00D70FFC"/>
    <w:rsid w:val="00D7129D"/>
    <w:rsid w:val="00D71696"/>
    <w:rsid w:val="00D72881"/>
    <w:rsid w:val="00D72C7C"/>
    <w:rsid w:val="00D73240"/>
    <w:rsid w:val="00D74163"/>
    <w:rsid w:val="00D75336"/>
    <w:rsid w:val="00D83DA7"/>
    <w:rsid w:val="00D85063"/>
    <w:rsid w:val="00D8538B"/>
    <w:rsid w:val="00D8611D"/>
    <w:rsid w:val="00D86EFE"/>
    <w:rsid w:val="00D90385"/>
    <w:rsid w:val="00D91563"/>
    <w:rsid w:val="00D918BF"/>
    <w:rsid w:val="00D940BD"/>
    <w:rsid w:val="00D943A6"/>
    <w:rsid w:val="00D94C80"/>
    <w:rsid w:val="00D9601A"/>
    <w:rsid w:val="00D96A8F"/>
    <w:rsid w:val="00DA0267"/>
    <w:rsid w:val="00DA1646"/>
    <w:rsid w:val="00DA572E"/>
    <w:rsid w:val="00DA5F73"/>
    <w:rsid w:val="00DA636F"/>
    <w:rsid w:val="00DA69CD"/>
    <w:rsid w:val="00DB0650"/>
    <w:rsid w:val="00DB20E9"/>
    <w:rsid w:val="00DB249A"/>
    <w:rsid w:val="00DB33CA"/>
    <w:rsid w:val="00DB512E"/>
    <w:rsid w:val="00DB560A"/>
    <w:rsid w:val="00DB6117"/>
    <w:rsid w:val="00DB74B6"/>
    <w:rsid w:val="00DC0020"/>
    <w:rsid w:val="00DC0A5A"/>
    <w:rsid w:val="00DC1046"/>
    <w:rsid w:val="00DC1055"/>
    <w:rsid w:val="00DC12B8"/>
    <w:rsid w:val="00DC1469"/>
    <w:rsid w:val="00DC1636"/>
    <w:rsid w:val="00DC16DE"/>
    <w:rsid w:val="00DC2710"/>
    <w:rsid w:val="00DC43D0"/>
    <w:rsid w:val="00DC48A5"/>
    <w:rsid w:val="00DC69DD"/>
    <w:rsid w:val="00DC6D6A"/>
    <w:rsid w:val="00DC77CB"/>
    <w:rsid w:val="00DC7DC7"/>
    <w:rsid w:val="00DD0946"/>
    <w:rsid w:val="00DD0EB7"/>
    <w:rsid w:val="00DD274D"/>
    <w:rsid w:val="00DD3016"/>
    <w:rsid w:val="00DD3BC2"/>
    <w:rsid w:val="00DD587E"/>
    <w:rsid w:val="00DD6328"/>
    <w:rsid w:val="00DD6A5F"/>
    <w:rsid w:val="00DD728A"/>
    <w:rsid w:val="00DE0F6D"/>
    <w:rsid w:val="00DE0FBD"/>
    <w:rsid w:val="00DE481A"/>
    <w:rsid w:val="00DE4EA0"/>
    <w:rsid w:val="00DE6A9D"/>
    <w:rsid w:val="00DE755E"/>
    <w:rsid w:val="00DF3835"/>
    <w:rsid w:val="00DF7AB0"/>
    <w:rsid w:val="00E002F5"/>
    <w:rsid w:val="00E00C2F"/>
    <w:rsid w:val="00E00FFA"/>
    <w:rsid w:val="00E011DA"/>
    <w:rsid w:val="00E0204B"/>
    <w:rsid w:val="00E02EBB"/>
    <w:rsid w:val="00E033A4"/>
    <w:rsid w:val="00E046A6"/>
    <w:rsid w:val="00E05B0E"/>
    <w:rsid w:val="00E0639D"/>
    <w:rsid w:val="00E0690C"/>
    <w:rsid w:val="00E06A2A"/>
    <w:rsid w:val="00E06C79"/>
    <w:rsid w:val="00E07149"/>
    <w:rsid w:val="00E101E8"/>
    <w:rsid w:val="00E10666"/>
    <w:rsid w:val="00E125CF"/>
    <w:rsid w:val="00E12BD3"/>
    <w:rsid w:val="00E12F32"/>
    <w:rsid w:val="00E13B1B"/>
    <w:rsid w:val="00E14867"/>
    <w:rsid w:val="00E14DEE"/>
    <w:rsid w:val="00E16312"/>
    <w:rsid w:val="00E16802"/>
    <w:rsid w:val="00E172E4"/>
    <w:rsid w:val="00E17C8C"/>
    <w:rsid w:val="00E204E4"/>
    <w:rsid w:val="00E2095E"/>
    <w:rsid w:val="00E20ECC"/>
    <w:rsid w:val="00E21A06"/>
    <w:rsid w:val="00E2200C"/>
    <w:rsid w:val="00E2254F"/>
    <w:rsid w:val="00E228CA"/>
    <w:rsid w:val="00E241B6"/>
    <w:rsid w:val="00E24A3F"/>
    <w:rsid w:val="00E2609C"/>
    <w:rsid w:val="00E2657D"/>
    <w:rsid w:val="00E269EF"/>
    <w:rsid w:val="00E3068E"/>
    <w:rsid w:val="00E30820"/>
    <w:rsid w:val="00E30F5A"/>
    <w:rsid w:val="00E34684"/>
    <w:rsid w:val="00E346D2"/>
    <w:rsid w:val="00E3542C"/>
    <w:rsid w:val="00E3563B"/>
    <w:rsid w:val="00E36D68"/>
    <w:rsid w:val="00E37445"/>
    <w:rsid w:val="00E37D09"/>
    <w:rsid w:val="00E4050C"/>
    <w:rsid w:val="00E40A16"/>
    <w:rsid w:val="00E433C2"/>
    <w:rsid w:val="00E43FA9"/>
    <w:rsid w:val="00E44DE5"/>
    <w:rsid w:val="00E46271"/>
    <w:rsid w:val="00E5212A"/>
    <w:rsid w:val="00E52148"/>
    <w:rsid w:val="00E538F2"/>
    <w:rsid w:val="00E53995"/>
    <w:rsid w:val="00E53FF4"/>
    <w:rsid w:val="00E56A5F"/>
    <w:rsid w:val="00E56EB0"/>
    <w:rsid w:val="00E5775E"/>
    <w:rsid w:val="00E57C47"/>
    <w:rsid w:val="00E619A5"/>
    <w:rsid w:val="00E61C33"/>
    <w:rsid w:val="00E651F0"/>
    <w:rsid w:val="00E65555"/>
    <w:rsid w:val="00E65803"/>
    <w:rsid w:val="00E66CD7"/>
    <w:rsid w:val="00E674B7"/>
    <w:rsid w:val="00E72029"/>
    <w:rsid w:val="00E72AF8"/>
    <w:rsid w:val="00E73154"/>
    <w:rsid w:val="00E733AF"/>
    <w:rsid w:val="00E7549B"/>
    <w:rsid w:val="00E770E5"/>
    <w:rsid w:val="00E82820"/>
    <w:rsid w:val="00E83BB1"/>
    <w:rsid w:val="00E83C43"/>
    <w:rsid w:val="00E8491D"/>
    <w:rsid w:val="00E84F53"/>
    <w:rsid w:val="00E856B2"/>
    <w:rsid w:val="00E91CF0"/>
    <w:rsid w:val="00E92369"/>
    <w:rsid w:val="00E934E7"/>
    <w:rsid w:val="00E94A73"/>
    <w:rsid w:val="00E9675D"/>
    <w:rsid w:val="00E976DB"/>
    <w:rsid w:val="00EA0854"/>
    <w:rsid w:val="00EA1605"/>
    <w:rsid w:val="00EA2A6E"/>
    <w:rsid w:val="00EA3477"/>
    <w:rsid w:val="00EA3C88"/>
    <w:rsid w:val="00EA60F1"/>
    <w:rsid w:val="00EA68E5"/>
    <w:rsid w:val="00EA71DC"/>
    <w:rsid w:val="00EA7294"/>
    <w:rsid w:val="00EA7E90"/>
    <w:rsid w:val="00EB0C78"/>
    <w:rsid w:val="00EB29AB"/>
    <w:rsid w:val="00EB4E7D"/>
    <w:rsid w:val="00EB51B5"/>
    <w:rsid w:val="00EB5274"/>
    <w:rsid w:val="00EB5318"/>
    <w:rsid w:val="00EB64BE"/>
    <w:rsid w:val="00EB6884"/>
    <w:rsid w:val="00EB6BDE"/>
    <w:rsid w:val="00EC018A"/>
    <w:rsid w:val="00EC029A"/>
    <w:rsid w:val="00EC1D8A"/>
    <w:rsid w:val="00EC3251"/>
    <w:rsid w:val="00EC3624"/>
    <w:rsid w:val="00EC38C1"/>
    <w:rsid w:val="00EC439F"/>
    <w:rsid w:val="00EC5774"/>
    <w:rsid w:val="00EC5964"/>
    <w:rsid w:val="00ED02BE"/>
    <w:rsid w:val="00ED0C7E"/>
    <w:rsid w:val="00ED132A"/>
    <w:rsid w:val="00ED1EAE"/>
    <w:rsid w:val="00ED288F"/>
    <w:rsid w:val="00ED3AAB"/>
    <w:rsid w:val="00ED4957"/>
    <w:rsid w:val="00ED5931"/>
    <w:rsid w:val="00ED706E"/>
    <w:rsid w:val="00EE025D"/>
    <w:rsid w:val="00EE0484"/>
    <w:rsid w:val="00EE091D"/>
    <w:rsid w:val="00EE311A"/>
    <w:rsid w:val="00EE324B"/>
    <w:rsid w:val="00EE5377"/>
    <w:rsid w:val="00EE541D"/>
    <w:rsid w:val="00EE5C24"/>
    <w:rsid w:val="00EE6650"/>
    <w:rsid w:val="00EF044F"/>
    <w:rsid w:val="00EF227F"/>
    <w:rsid w:val="00EF4074"/>
    <w:rsid w:val="00EF4FAA"/>
    <w:rsid w:val="00EF5296"/>
    <w:rsid w:val="00F010B8"/>
    <w:rsid w:val="00F014F5"/>
    <w:rsid w:val="00F026B4"/>
    <w:rsid w:val="00F02F83"/>
    <w:rsid w:val="00F031E5"/>
    <w:rsid w:val="00F0336D"/>
    <w:rsid w:val="00F03DC1"/>
    <w:rsid w:val="00F0525E"/>
    <w:rsid w:val="00F05843"/>
    <w:rsid w:val="00F0620C"/>
    <w:rsid w:val="00F06520"/>
    <w:rsid w:val="00F1073D"/>
    <w:rsid w:val="00F111C8"/>
    <w:rsid w:val="00F11D1B"/>
    <w:rsid w:val="00F12F52"/>
    <w:rsid w:val="00F13FC8"/>
    <w:rsid w:val="00F144E5"/>
    <w:rsid w:val="00F15388"/>
    <w:rsid w:val="00F16092"/>
    <w:rsid w:val="00F16D77"/>
    <w:rsid w:val="00F174A5"/>
    <w:rsid w:val="00F2182A"/>
    <w:rsid w:val="00F21CE5"/>
    <w:rsid w:val="00F229E9"/>
    <w:rsid w:val="00F23821"/>
    <w:rsid w:val="00F23943"/>
    <w:rsid w:val="00F23E87"/>
    <w:rsid w:val="00F24E26"/>
    <w:rsid w:val="00F258BF"/>
    <w:rsid w:val="00F25DF1"/>
    <w:rsid w:val="00F27CFF"/>
    <w:rsid w:val="00F3325D"/>
    <w:rsid w:val="00F332D7"/>
    <w:rsid w:val="00F34588"/>
    <w:rsid w:val="00F3522E"/>
    <w:rsid w:val="00F36A61"/>
    <w:rsid w:val="00F36F37"/>
    <w:rsid w:val="00F37562"/>
    <w:rsid w:val="00F37753"/>
    <w:rsid w:val="00F3795E"/>
    <w:rsid w:val="00F403E0"/>
    <w:rsid w:val="00F40CAA"/>
    <w:rsid w:val="00F40DE6"/>
    <w:rsid w:val="00F42A5A"/>
    <w:rsid w:val="00F4458D"/>
    <w:rsid w:val="00F4465B"/>
    <w:rsid w:val="00F45CC5"/>
    <w:rsid w:val="00F45D76"/>
    <w:rsid w:val="00F46DBA"/>
    <w:rsid w:val="00F52353"/>
    <w:rsid w:val="00F52928"/>
    <w:rsid w:val="00F52E44"/>
    <w:rsid w:val="00F53417"/>
    <w:rsid w:val="00F537C7"/>
    <w:rsid w:val="00F574F3"/>
    <w:rsid w:val="00F57879"/>
    <w:rsid w:val="00F602F7"/>
    <w:rsid w:val="00F603E3"/>
    <w:rsid w:val="00F61758"/>
    <w:rsid w:val="00F61B9B"/>
    <w:rsid w:val="00F62224"/>
    <w:rsid w:val="00F64347"/>
    <w:rsid w:val="00F64463"/>
    <w:rsid w:val="00F64A6D"/>
    <w:rsid w:val="00F652FA"/>
    <w:rsid w:val="00F6534F"/>
    <w:rsid w:val="00F66EA9"/>
    <w:rsid w:val="00F672DD"/>
    <w:rsid w:val="00F678BB"/>
    <w:rsid w:val="00F70B5F"/>
    <w:rsid w:val="00F7235D"/>
    <w:rsid w:val="00F72813"/>
    <w:rsid w:val="00F72898"/>
    <w:rsid w:val="00F75BD1"/>
    <w:rsid w:val="00F764EB"/>
    <w:rsid w:val="00F77942"/>
    <w:rsid w:val="00F8055C"/>
    <w:rsid w:val="00F81B06"/>
    <w:rsid w:val="00F82967"/>
    <w:rsid w:val="00F83902"/>
    <w:rsid w:val="00F83AB6"/>
    <w:rsid w:val="00F8459A"/>
    <w:rsid w:val="00F848B9"/>
    <w:rsid w:val="00F84AEE"/>
    <w:rsid w:val="00F85330"/>
    <w:rsid w:val="00F85EB1"/>
    <w:rsid w:val="00F87429"/>
    <w:rsid w:val="00F87C4F"/>
    <w:rsid w:val="00F915A2"/>
    <w:rsid w:val="00F9283E"/>
    <w:rsid w:val="00F93F7C"/>
    <w:rsid w:val="00F94273"/>
    <w:rsid w:val="00F94B3C"/>
    <w:rsid w:val="00F95019"/>
    <w:rsid w:val="00F96DD3"/>
    <w:rsid w:val="00F9753C"/>
    <w:rsid w:val="00F97BB5"/>
    <w:rsid w:val="00FA0C9D"/>
    <w:rsid w:val="00FA1452"/>
    <w:rsid w:val="00FA2D92"/>
    <w:rsid w:val="00FA31E2"/>
    <w:rsid w:val="00FA43DE"/>
    <w:rsid w:val="00FA4D48"/>
    <w:rsid w:val="00FA5794"/>
    <w:rsid w:val="00FA5F01"/>
    <w:rsid w:val="00FB010D"/>
    <w:rsid w:val="00FB0A7D"/>
    <w:rsid w:val="00FB1209"/>
    <w:rsid w:val="00FB163E"/>
    <w:rsid w:val="00FB35D8"/>
    <w:rsid w:val="00FB3AD1"/>
    <w:rsid w:val="00FB5D98"/>
    <w:rsid w:val="00FB5E50"/>
    <w:rsid w:val="00FB7220"/>
    <w:rsid w:val="00FC18BD"/>
    <w:rsid w:val="00FC1BDA"/>
    <w:rsid w:val="00FC1F7E"/>
    <w:rsid w:val="00FC3E5D"/>
    <w:rsid w:val="00FC4476"/>
    <w:rsid w:val="00FC45C4"/>
    <w:rsid w:val="00FC5215"/>
    <w:rsid w:val="00FC6B3C"/>
    <w:rsid w:val="00FC6D1C"/>
    <w:rsid w:val="00FC77C5"/>
    <w:rsid w:val="00FC7CEA"/>
    <w:rsid w:val="00FD0F5D"/>
    <w:rsid w:val="00FD1D6C"/>
    <w:rsid w:val="00FD2357"/>
    <w:rsid w:val="00FD3661"/>
    <w:rsid w:val="00FD3B94"/>
    <w:rsid w:val="00FD5086"/>
    <w:rsid w:val="00FD6FF8"/>
    <w:rsid w:val="00FD7F07"/>
    <w:rsid w:val="00FE1296"/>
    <w:rsid w:val="00FE1B65"/>
    <w:rsid w:val="00FE2D7A"/>
    <w:rsid w:val="00FE48DA"/>
    <w:rsid w:val="00FE4936"/>
    <w:rsid w:val="00FE518A"/>
    <w:rsid w:val="00FE544E"/>
    <w:rsid w:val="00FE5F82"/>
    <w:rsid w:val="00FE6778"/>
    <w:rsid w:val="00FE6A0C"/>
    <w:rsid w:val="00FE7132"/>
    <w:rsid w:val="00FF08A0"/>
    <w:rsid w:val="00FF14B3"/>
    <w:rsid w:val="00FF1FB1"/>
    <w:rsid w:val="00FF28D8"/>
    <w:rsid w:val="00FF562E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84A16-B66F-46EB-B86B-C6CEB452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264"/>
    <w:rPr>
      <w:rFonts w:ascii="Hebar" w:hAnsi="Hebar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 w:val="0"/>
      <w:spacing w:line="280" w:lineRule="atLeast"/>
      <w:jc w:val="center"/>
      <w:outlineLvl w:val="0"/>
    </w:pPr>
    <w:rPr>
      <w:rFonts w:ascii="Arial" w:hAnsi="Arial"/>
      <w:b/>
      <w:lang w:val="en-US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NewSaturionModernCyr" w:hAnsi="NewSaturionModernCyr"/>
      <w:b/>
      <w:lang w:val="bg-BG"/>
    </w:rPr>
  </w:style>
  <w:style w:type="paragraph" w:styleId="Heading3">
    <w:name w:val="heading 3"/>
    <w:basedOn w:val="Normal"/>
    <w:next w:val="Normal"/>
    <w:qFormat/>
    <w:pPr>
      <w:keepNext/>
      <w:ind w:firstLine="720"/>
      <w:jc w:val="both"/>
      <w:outlineLvl w:val="2"/>
    </w:pPr>
    <w:rPr>
      <w:rFonts w:ascii="Times New Roman" w:hAnsi="Times New Roman"/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28"/>
      <w:lang w:val="bg-BG"/>
    </w:rPr>
  </w:style>
  <w:style w:type="paragraph" w:styleId="Heading5">
    <w:name w:val="heading 5"/>
    <w:basedOn w:val="Normal"/>
    <w:next w:val="Normal"/>
    <w:qFormat/>
    <w:rsid w:val="005674FD"/>
    <w:pPr>
      <w:keepNext/>
      <w:jc w:val="center"/>
      <w:outlineLvl w:val="4"/>
    </w:pPr>
    <w:rPr>
      <w:rFonts w:ascii="Times New Roman" w:hAnsi="Times New Roman"/>
      <w:b/>
      <w:bCs/>
      <w:noProof/>
      <w:sz w:val="26"/>
      <w:szCs w:val="24"/>
      <w:lang w:val="bg-BG"/>
    </w:rPr>
  </w:style>
  <w:style w:type="paragraph" w:styleId="Heading6">
    <w:name w:val="heading 6"/>
    <w:basedOn w:val="Normal"/>
    <w:next w:val="Normal"/>
    <w:qFormat/>
    <w:rsid w:val="000E6C2C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E6C2C"/>
    <w:pPr>
      <w:keepNext/>
      <w:ind w:left="284" w:firstLine="709"/>
      <w:jc w:val="both"/>
      <w:outlineLvl w:val="6"/>
    </w:pPr>
    <w:rPr>
      <w:rFonts w:ascii="Times New Roman" w:hAnsi="Times New Roman"/>
      <w:sz w:val="32"/>
      <w:szCs w:val="24"/>
    </w:rPr>
  </w:style>
  <w:style w:type="paragraph" w:styleId="Heading8">
    <w:name w:val="heading 8"/>
    <w:basedOn w:val="Normal"/>
    <w:next w:val="Normal"/>
    <w:qFormat/>
    <w:rsid w:val="000E6C2C"/>
    <w:pPr>
      <w:keepNext/>
      <w:ind w:left="284" w:firstLine="709"/>
      <w:jc w:val="both"/>
      <w:outlineLvl w:val="7"/>
    </w:pPr>
    <w:rPr>
      <w:rFonts w:ascii="Times New Roman" w:hAnsi="Times New Roman"/>
      <w:sz w:val="36"/>
      <w:szCs w:val="24"/>
      <w:lang w:val="bg-BG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 Знак"/>
    <w:basedOn w:val="Normal"/>
    <w:rsid w:val="00FE677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widowControl w:val="0"/>
      <w:spacing w:line="280" w:lineRule="atLeast"/>
      <w:jc w:val="both"/>
    </w:pPr>
    <w:rPr>
      <w:rFonts w:ascii="Arial" w:hAnsi="Arial"/>
      <w:lang w:val="en-US"/>
    </w:rPr>
  </w:style>
  <w:style w:type="paragraph" w:styleId="Title">
    <w:name w:val="Title"/>
    <w:basedOn w:val="Normal"/>
    <w:qFormat/>
    <w:pPr>
      <w:jc w:val="center"/>
    </w:pPr>
    <w:rPr>
      <w:rFonts w:ascii="NewSaturionModernCyr" w:hAnsi="NewSaturionModernCyr"/>
      <w:b/>
      <w:spacing w:val="50"/>
      <w:sz w:val="22"/>
    </w:rPr>
  </w:style>
  <w:style w:type="paragraph" w:styleId="BodyTextIndent2">
    <w:name w:val="Body Text Indent 2"/>
    <w:basedOn w:val="Normal"/>
    <w:pPr>
      <w:ind w:left="1170" w:hanging="450"/>
      <w:jc w:val="both"/>
    </w:pPr>
    <w:rPr>
      <w:rFonts w:ascii="Arial" w:hAnsi="Arial"/>
      <w:sz w:val="20"/>
      <w:lang w:val="bg-BG"/>
    </w:rPr>
  </w:style>
  <w:style w:type="paragraph" w:styleId="BodyTextIndent">
    <w:name w:val="Body Text Indent"/>
    <w:basedOn w:val="Normal"/>
    <w:link w:val="BodyTextIndentChar"/>
    <w:pPr>
      <w:spacing w:before="120"/>
      <w:ind w:firstLine="1134"/>
      <w:jc w:val="both"/>
    </w:pPr>
    <w:rPr>
      <w:rFonts w:ascii="HebarU" w:hAnsi="HebarU"/>
      <w:lang w:val="bg-BG"/>
    </w:rPr>
  </w:style>
  <w:style w:type="paragraph" w:styleId="BodyText2">
    <w:name w:val="Body Text 2"/>
    <w:basedOn w:val="Normal"/>
    <w:pPr>
      <w:jc w:val="center"/>
    </w:pPr>
    <w:rPr>
      <w:rFonts w:ascii="Times New Roman" w:hAnsi="Times New Roman"/>
      <w:spacing w:val="40"/>
      <w:lang w:val="bg-BG"/>
    </w:rPr>
  </w:style>
  <w:style w:type="paragraph" w:styleId="BodyText3">
    <w:name w:val="Body Text 3"/>
    <w:basedOn w:val="Normal"/>
    <w:pPr>
      <w:spacing w:before="120"/>
      <w:jc w:val="center"/>
    </w:pPr>
    <w:rPr>
      <w:rFonts w:ascii="HebarU" w:hAnsi="HebarU"/>
      <w:b/>
      <w:lang w:val="bg-BG"/>
    </w:rPr>
  </w:style>
  <w:style w:type="paragraph" w:styleId="BlockText">
    <w:name w:val="Block Text"/>
    <w:basedOn w:val="Normal"/>
    <w:pPr>
      <w:keepLines/>
      <w:ind w:left="57" w:right="57"/>
    </w:pPr>
    <w:rPr>
      <w:rFonts w:ascii="Times New Roman" w:hAnsi="Times New Roman"/>
      <w:lang w:val="bg-BG"/>
    </w:rPr>
  </w:style>
  <w:style w:type="paragraph" w:styleId="BodyTextIndent3">
    <w:name w:val="Body Text Indent 3"/>
    <w:basedOn w:val="Normal"/>
    <w:pPr>
      <w:ind w:left="420"/>
      <w:jc w:val="both"/>
    </w:pPr>
    <w:rPr>
      <w:rFonts w:ascii="Times New Roman" w:hAnsi="Times New Roman"/>
      <w:i/>
      <w:sz w:val="28"/>
      <w:lang w:val="bg-BG"/>
    </w:rPr>
  </w:style>
  <w:style w:type="paragraph" w:customStyle="1" w:styleId="HeadName">
    <w:name w:val="HeadName"/>
    <w:basedOn w:val="Normal"/>
    <w:pPr>
      <w:widowControl w:val="0"/>
      <w:ind w:left="567" w:right="567"/>
      <w:jc w:val="center"/>
    </w:pPr>
    <w:rPr>
      <w:rFonts w:ascii="Arial" w:eastAsia="MS Mincho" w:hAnsi="Arial"/>
      <w:b/>
      <w:bCs/>
      <w:sz w:val="28"/>
      <w:lang w:val="bg-BG"/>
    </w:rPr>
  </w:style>
  <w:style w:type="paragraph" w:styleId="BalloonText">
    <w:name w:val="Balloon Text"/>
    <w:basedOn w:val="Normal"/>
    <w:semiHidden/>
    <w:rsid w:val="002B000A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5E3297"/>
    <w:pPr>
      <w:jc w:val="center"/>
    </w:pPr>
    <w:rPr>
      <w:rFonts w:ascii="HebarU" w:hAnsi="HebarU"/>
      <w:b/>
      <w:caps/>
      <w:spacing w:val="68"/>
      <w:sz w:val="28"/>
      <w:lang w:val="bg-BG"/>
    </w:rPr>
  </w:style>
  <w:style w:type="paragraph" w:styleId="PlainText">
    <w:name w:val="Plain Text"/>
    <w:basedOn w:val="Normal"/>
    <w:rsid w:val="005E3297"/>
    <w:rPr>
      <w:rFonts w:ascii="Courier New" w:hAnsi="Courier New" w:cs="Courier New"/>
      <w:sz w:val="20"/>
    </w:rPr>
  </w:style>
  <w:style w:type="paragraph" w:customStyle="1" w:styleId="Style">
    <w:name w:val="Style"/>
    <w:rsid w:val="00BA48B6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table" w:styleId="TableGrid">
    <w:name w:val="Table Grid"/>
    <w:basedOn w:val="TableNormal"/>
    <w:rsid w:val="00BA4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0">
    <w:name w:val="style0"/>
    <w:basedOn w:val="Normal"/>
    <w:rsid w:val="00A6703E"/>
    <w:pPr>
      <w:ind w:firstLine="1200"/>
      <w:jc w:val="both"/>
    </w:pPr>
    <w:rPr>
      <w:rFonts w:ascii="Times New Roman" w:hAnsi="Times New Roman"/>
      <w:szCs w:val="24"/>
      <w:lang w:val="bg-BG" w:eastAsia="bg-BG"/>
    </w:rPr>
  </w:style>
  <w:style w:type="character" w:styleId="Hyperlink">
    <w:name w:val="Hyperlink"/>
    <w:rsid w:val="00F764EB"/>
    <w:rPr>
      <w:color w:val="0000FF"/>
      <w:u w:val="single"/>
    </w:rPr>
  </w:style>
  <w:style w:type="paragraph" w:customStyle="1" w:styleId="firstline">
    <w:name w:val="firstline"/>
    <w:basedOn w:val="Normal"/>
    <w:rsid w:val="00F764E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val="bg-BG" w:eastAsia="bg-BG"/>
    </w:rPr>
  </w:style>
  <w:style w:type="paragraph" w:styleId="NormalWeb">
    <w:name w:val="Normal (Web)"/>
    <w:basedOn w:val="Normal"/>
    <w:uiPriority w:val="99"/>
    <w:rsid w:val="00F764EB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260A03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/>
    </w:rPr>
  </w:style>
  <w:style w:type="paragraph" w:customStyle="1" w:styleId="CharCharCharChar">
    <w:name w:val="Char Char Знак Char Char"/>
    <w:basedOn w:val="Normal"/>
    <w:rsid w:val="00260A0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">
    <w:name w:val="Char Char Char"/>
    <w:basedOn w:val="Normal"/>
    <w:rsid w:val="00FF1FB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ListContinue2">
    <w:name w:val="List Continue 2"/>
    <w:basedOn w:val="Normal"/>
    <w:rsid w:val="00317FC9"/>
    <w:pPr>
      <w:spacing w:after="120"/>
      <w:ind w:left="566"/>
    </w:pPr>
    <w:rPr>
      <w:rFonts w:ascii="Times New Roman" w:hAnsi="Times New Roman"/>
      <w:szCs w:val="24"/>
      <w:lang w:val="en-US" w:eastAsia="bg-BG"/>
    </w:rPr>
  </w:style>
  <w:style w:type="character" w:customStyle="1" w:styleId="StyleBodyTextVerdana11ptTegn">
    <w:name w:val="Style Body Text + Verdana 11 pt Tegn Знак"/>
    <w:rsid w:val="00317FC9"/>
    <w:rPr>
      <w:rFonts w:ascii="Verdana" w:hAnsi="Verdana"/>
      <w:sz w:val="22"/>
      <w:szCs w:val="22"/>
      <w:lang w:val="en-CA" w:eastAsia="en-US" w:bidi="ar-SA"/>
    </w:rPr>
  </w:style>
  <w:style w:type="character" w:customStyle="1" w:styleId="CharChar0">
    <w:name w:val="Знак Знак Знак Знак Знак Char Char"/>
    <w:locked/>
    <w:rsid w:val="00317FC9"/>
    <w:rPr>
      <w:sz w:val="24"/>
      <w:szCs w:val="24"/>
      <w:lang w:val="en-US" w:eastAsia="bg-BG" w:bidi="ar-SA"/>
    </w:rPr>
  </w:style>
  <w:style w:type="paragraph" w:styleId="TOC1">
    <w:name w:val="toc 1"/>
    <w:basedOn w:val="Normal"/>
    <w:next w:val="Normal"/>
    <w:autoRedefine/>
    <w:semiHidden/>
    <w:rsid w:val="00317FC9"/>
    <w:pPr>
      <w:tabs>
        <w:tab w:val="left" w:pos="709"/>
        <w:tab w:val="right" w:leader="dot" w:pos="9350"/>
      </w:tabs>
      <w:spacing w:after="120" w:line="360" w:lineRule="auto"/>
      <w:jc w:val="both"/>
    </w:pPr>
    <w:rPr>
      <w:rFonts w:ascii="Verdana" w:hAnsi="Verdana"/>
      <w:b/>
      <w:noProof/>
      <w:spacing w:val="-32"/>
      <w:szCs w:val="24"/>
      <w:lang w:val="en-CA"/>
    </w:rPr>
  </w:style>
  <w:style w:type="character" w:customStyle="1" w:styleId="newdocreference1">
    <w:name w:val="newdocreference1"/>
    <w:rsid w:val="00317FC9"/>
    <w:rPr>
      <w:i w:val="0"/>
      <w:iCs w:val="0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17FC9"/>
  </w:style>
  <w:style w:type="character" w:customStyle="1" w:styleId="longdesc">
    <w:name w:val="long_desc"/>
    <w:basedOn w:val="DefaultParagraphFont"/>
    <w:rsid w:val="00317FC9"/>
  </w:style>
  <w:style w:type="character" w:customStyle="1" w:styleId="samedocreference">
    <w:name w:val="samedocreference"/>
    <w:basedOn w:val="DefaultParagraphFont"/>
    <w:rsid w:val="0047543E"/>
  </w:style>
  <w:style w:type="paragraph" w:customStyle="1" w:styleId="Default">
    <w:name w:val="Default"/>
    <w:rsid w:val="004754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22">
    <w:name w:val="Font Style22"/>
    <w:rsid w:val="00431F03"/>
    <w:rPr>
      <w:rFonts w:ascii="Times New Roman" w:hAnsi="Times New Roman" w:cs="Times New Roman"/>
      <w:sz w:val="26"/>
      <w:szCs w:val="26"/>
    </w:rPr>
  </w:style>
  <w:style w:type="character" w:customStyle="1" w:styleId="historyitem">
    <w:name w:val="historyitem"/>
    <w:basedOn w:val="DefaultParagraphFont"/>
    <w:rsid w:val="000B6F07"/>
  </w:style>
  <w:style w:type="character" w:customStyle="1" w:styleId="historyitemselected1">
    <w:name w:val="historyitemselected1"/>
    <w:rsid w:val="000B6F07"/>
    <w:rPr>
      <w:b/>
      <w:bCs/>
      <w:color w:val="0086C6"/>
    </w:rPr>
  </w:style>
  <w:style w:type="character" w:customStyle="1" w:styleId="FontStyle26">
    <w:name w:val="Font Style26"/>
    <w:rsid w:val="007961C3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rsid w:val="007961C3"/>
    <w:pPr>
      <w:widowControl w:val="0"/>
      <w:autoSpaceDE w:val="0"/>
      <w:autoSpaceDN w:val="0"/>
      <w:adjustRightInd w:val="0"/>
      <w:spacing w:line="276" w:lineRule="exact"/>
      <w:ind w:firstLine="706"/>
      <w:jc w:val="both"/>
    </w:pPr>
    <w:rPr>
      <w:rFonts w:ascii="Times New Roman" w:hAnsi="Times New Roman"/>
      <w:szCs w:val="24"/>
      <w:lang w:val="bg-BG" w:eastAsia="bg-BG"/>
    </w:rPr>
  </w:style>
  <w:style w:type="character" w:customStyle="1" w:styleId="ala2">
    <w:name w:val="al_a2"/>
    <w:rsid w:val="007961C3"/>
    <w:rPr>
      <w:vanish w:val="0"/>
      <w:webHidden w:val="0"/>
      <w:specVanish w:val="0"/>
    </w:rPr>
  </w:style>
  <w:style w:type="paragraph" w:customStyle="1" w:styleId="m">
    <w:name w:val="m"/>
    <w:basedOn w:val="Normal"/>
    <w:rsid w:val="003405EF"/>
    <w:pPr>
      <w:spacing w:before="100" w:beforeAutospacing="1" w:after="100" w:afterAutospacing="1"/>
    </w:pPr>
    <w:rPr>
      <w:rFonts w:ascii="Times New Roman" w:hAnsi="Times New Roman"/>
      <w:szCs w:val="24"/>
      <w:lang w:val="bg-BG" w:eastAsia="bg-BG"/>
    </w:rPr>
  </w:style>
  <w:style w:type="character" w:styleId="Strong">
    <w:name w:val="Strong"/>
    <w:qFormat/>
    <w:rsid w:val="000E6C2C"/>
    <w:rPr>
      <w:b/>
      <w:bCs/>
    </w:rPr>
  </w:style>
  <w:style w:type="character" w:customStyle="1" w:styleId="BodyTextIndentChar">
    <w:name w:val="Body Text Indent Char"/>
    <w:link w:val="BodyTextIndent"/>
    <w:rsid w:val="000E6C2C"/>
    <w:rPr>
      <w:rFonts w:ascii="HebarU" w:hAnsi="HebarU"/>
      <w:sz w:val="24"/>
      <w:lang w:val="bg-BG" w:eastAsia="en-US" w:bidi="ar-SA"/>
    </w:rPr>
  </w:style>
  <w:style w:type="character" w:customStyle="1" w:styleId="FontStyle21">
    <w:name w:val="Font Style21"/>
    <w:rsid w:val="000E6C2C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0E6C2C"/>
    <w:rPr>
      <w:rFonts w:ascii="Times New Roman" w:hAnsi="Times New Roman" w:cs="Times New Roman" w:hint="default"/>
      <w:sz w:val="24"/>
      <w:szCs w:val="24"/>
    </w:rPr>
  </w:style>
  <w:style w:type="paragraph" w:customStyle="1" w:styleId="CM1">
    <w:name w:val="CM1"/>
    <w:basedOn w:val="Normal"/>
    <w:next w:val="Normal"/>
    <w:rsid w:val="00EB0C78"/>
    <w:pPr>
      <w:autoSpaceDE w:val="0"/>
      <w:autoSpaceDN w:val="0"/>
      <w:adjustRightInd w:val="0"/>
    </w:pPr>
    <w:rPr>
      <w:rFonts w:ascii="EUAlbertina" w:hAnsi="EUAlbertina"/>
      <w:szCs w:val="24"/>
      <w:lang w:val="bg-BG" w:eastAsia="bg-BG"/>
    </w:rPr>
  </w:style>
  <w:style w:type="character" w:styleId="CommentReference">
    <w:name w:val="annotation reference"/>
    <w:uiPriority w:val="99"/>
    <w:semiHidden/>
    <w:rsid w:val="002E2456"/>
    <w:rPr>
      <w:sz w:val="16"/>
      <w:szCs w:val="16"/>
    </w:rPr>
  </w:style>
  <w:style w:type="paragraph" w:styleId="HTMLPreformatted">
    <w:name w:val="HTML Preformatted"/>
    <w:basedOn w:val="Normal"/>
    <w:link w:val="HTMLPreformattedChar"/>
    <w:rsid w:val="003236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10" w:lineRule="atLeast"/>
    </w:pPr>
    <w:rPr>
      <w:rFonts w:ascii="Courier" w:hAnsi="Courier"/>
      <w:sz w:val="20"/>
      <w:lang w:val="bg-BG"/>
    </w:rPr>
  </w:style>
  <w:style w:type="character" w:customStyle="1" w:styleId="HTMLPreformattedChar">
    <w:name w:val="HTML Preformatted Char"/>
    <w:link w:val="HTMLPreformatted"/>
    <w:locked/>
    <w:rsid w:val="003236BE"/>
    <w:rPr>
      <w:rFonts w:ascii="Courier" w:hAnsi="Courier"/>
      <w:lang w:val="bg-BG" w:eastAsia="en-US" w:bidi="ar-SA"/>
    </w:rPr>
  </w:style>
  <w:style w:type="character" w:customStyle="1" w:styleId="FooterChar">
    <w:name w:val="Footer Char"/>
    <w:link w:val="Footer"/>
    <w:uiPriority w:val="99"/>
    <w:locked/>
    <w:rsid w:val="003236BE"/>
    <w:rPr>
      <w:rFonts w:ascii="Hebar" w:hAnsi="Hebar"/>
      <w:sz w:val="24"/>
      <w:lang w:val="en-GB" w:eastAsia="en-US" w:bidi="ar-SA"/>
    </w:rPr>
  </w:style>
  <w:style w:type="paragraph" w:customStyle="1" w:styleId="CharCharCharCharCharCharCharChar">
    <w:name w:val="Char Char Char Char Char Char Char Char"/>
    <w:basedOn w:val="Normal"/>
    <w:rsid w:val="008B21F7"/>
    <w:pPr>
      <w:tabs>
        <w:tab w:val="left" w:pos="709"/>
      </w:tabs>
    </w:pPr>
    <w:rPr>
      <w:rFonts w:ascii="Tahoma" w:hAnsi="Tahoma" w:cs="Tahoma"/>
      <w:szCs w:val="24"/>
      <w:lang w:val="pl-PL" w:eastAsia="pl-PL"/>
    </w:rPr>
  </w:style>
  <w:style w:type="character" w:customStyle="1" w:styleId="WW8Num1z0">
    <w:name w:val="WW8Num1z0"/>
    <w:rsid w:val="006403C1"/>
    <w:rPr>
      <w:rFonts w:cs="Times New Roman"/>
    </w:rPr>
  </w:style>
  <w:style w:type="character" w:customStyle="1" w:styleId="WW8Num2z0">
    <w:name w:val="WW8Num2z0"/>
    <w:rsid w:val="006403C1"/>
    <w:rPr>
      <w:rFonts w:ascii="Symbol" w:hAnsi="Symbol" w:cs="Symbol"/>
    </w:rPr>
  </w:style>
  <w:style w:type="character" w:customStyle="1" w:styleId="WW8Num2z1">
    <w:name w:val="WW8Num2z1"/>
    <w:rsid w:val="006403C1"/>
    <w:rPr>
      <w:rFonts w:ascii="Courier New" w:hAnsi="Courier New" w:cs="Courier New"/>
    </w:rPr>
  </w:style>
  <w:style w:type="character" w:customStyle="1" w:styleId="WW8Num2z2">
    <w:name w:val="WW8Num2z2"/>
    <w:rsid w:val="006403C1"/>
    <w:rPr>
      <w:rFonts w:ascii="Wingdings" w:hAnsi="Wingdings" w:cs="Wingdings"/>
    </w:rPr>
  </w:style>
  <w:style w:type="character" w:customStyle="1" w:styleId="WW8Num3z0">
    <w:name w:val="WW8Num3z0"/>
    <w:rsid w:val="006403C1"/>
    <w:rPr>
      <w:rFonts w:cs="Times New Roman"/>
    </w:rPr>
  </w:style>
  <w:style w:type="character" w:customStyle="1" w:styleId="WW8Num4z0">
    <w:name w:val="WW8Num4z0"/>
    <w:rsid w:val="006403C1"/>
    <w:rPr>
      <w:rFonts w:cs="Times New Roman"/>
    </w:rPr>
  </w:style>
  <w:style w:type="character" w:customStyle="1" w:styleId="WW8Num5z0">
    <w:name w:val="WW8Num5z0"/>
    <w:rsid w:val="006403C1"/>
    <w:rPr>
      <w:rFonts w:cs="Times New Roman"/>
    </w:rPr>
  </w:style>
  <w:style w:type="character" w:customStyle="1" w:styleId="WW8Num6z0">
    <w:name w:val="WW8Num6z0"/>
    <w:rsid w:val="006403C1"/>
    <w:rPr>
      <w:rFonts w:cs="Times New Roman"/>
    </w:rPr>
  </w:style>
  <w:style w:type="character" w:customStyle="1" w:styleId="WW8Num7z0">
    <w:name w:val="WW8Num7z0"/>
    <w:rsid w:val="006403C1"/>
    <w:rPr>
      <w:rFonts w:cs="Times New Roman"/>
    </w:rPr>
  </w:style>
  <w:style w:type="character" w:customStyle="1" w:styleId="WW8Num7z2">
    <w:name w:val="WW8Num7z2"/>
    <w:rsid w:val="006403C1"/>
    <w:rPr>
      <w:rFonts w:ascii="Symbol" w:hAnsi="Symbol" w:cs="Symbol"/>
    </w:rPr>
  </w:style>
  <w:style w:type="character" w:customStyle="1" w:styleId="WW8Num8z0">
    <w:name w:val="WW8Num8z0"/>
    <w:rsid w:val="006403C1"/>
    <w:rPr>
      <w:rFonts w:cs="Times New Roman"/>
    </w:rPr>
  </w:style>
  <w:style w:type="character" w:customStyle="1" w:styleId="Absatz-Standardschriftart">
    <w:name w:val="Absatz-Standardschriftart"/>
    <w:rsid w:val="006403C1"/>
  </w:style>
  <w:style w:type="character" w:customStyle="1" w:styleId="RTFNum21">
    <w:name w:val="RTF_Num 2 1"/>
    <w:rsid w:val="006403C1"/>
    <w:rPr>
      <w:rFonts w:cs="Times New Roman"/>
    </w:rPr>
  </w:style>
  <w:style w:type="character" w:customStyle="1" w:styleId="RTFNum22">
    <w:name w:val="RTF_Num 2 2"/>
    <w:rsid w:val="006403C1"/>
    <w:rPr>
      <w:rFonts w:cs="Times New Roman"/>
    </w:rPr>
  </w:style>
  <w:style w:type="character" w:customStyle="1" w:styleId="RTFNum23">
    <w:name w:val="RTF_Num 2 3"/>
    <w:rsid w:val="006403C1"/>
    <w:rPr>
      <w:rFonts w:cs="Times New Roman"/>
    </w:rPr>
  </w:style>
  <w:style w:type="character" w:customStyle="1" w:styleId="RTFNum24">
    <w:name w:val="RTF_Num 2 4"/>
    <w:rsid w:val="006403C1"/>
    <w:rPr>
      <w:rFonts w:cs="Times New Roman"/>
    </w:rPr>
  </w:style>
  <w:style w:type="character" w:customStyle="1" w:styleId="RTFNum25">
    <w:name w:val="RTF_Num 2 5"/>
    <w:rsid w:val="006403C1"/>
    <w:rPr>
      <w:rFonts w:cs="Times New Roman"/>
    </w:rPr>
  </w:style>
  <w:style w:type="character" w:customStyle="1" w:styleId="RTFNum26">
    <w:name w:val="RTF_Num 2 6"/>
    <w:rsid w:val="006403C1"/>
    <w:rPr>
      <w:rFonts w:cs="Times New Roman"/>
    </w:rPr>
  </w:style>
  <w:style w:type="character" w:customStyle="1" w:styleId="RTFNum27">
    <w:name w:val="RTF_Num 2 7"/>
    <w:rsid w:val="006403C1"/>
    <w:rPr>
      <w:rFonts w:cs="Times New Roman"/>
    </w:rPr>
  </w:style>
  <w:style w:type="character" w:customStyle="1" w:styleId="RTFNum28">
    <w:name w:val="RTF_Num 2 8"/>
    <w:rsid w:val="006403C1"/>
    <w:rPr>
      <w:rFonts w:cs="Times New Roman"/>
    </w:rPr>
  </w:style>
  <w:style w:type="character" w:customStyle="1" w:styleId="RTFNum29">
    <w:name w:val="RTF_Num 2 9"/>
    <w:rsid w:val="006403C1"/>
    <w:rPr>
      <w:rFonts w:cs="Times New Roman"/>
    </w:rPr>
  </w:style>
  <w:style w:type="character" w:customStyle="1" w:styleId="RTFNum31">
    <w:name w:val="RTF_Num 3 1"/>
    <w:rsid w:val="006403C1"/>
    <w:rPr>
      <w:rFonts w:ascii="Symbol" w:eastAsia="Symbol" w:hAnsi="Symbol" w:cs="Symbol"/>
    </w:rPr>
  </w:style>
  <w:style w:type="character" w:customStyle="1" w:styleId="RTFNum32">
    <w:name w:val="RTF_Num 3 2"/>
    <w:rsid w:val="006403C1"/>
    <w:rPr>
      <w:rFonts w:ascii="Courier New" w:eastAsia="Courier New" w:hAnsi="Courier New" w:cs="Courier New"/>
    </w:rPr>
  </w:style>
  <w:style w:type="character" w:customStyle="1" w:styleId="RTFNum33">
    <w:name w:val="RTF_Num 3 3"/>
    <w:rsid w:val="006403C1"/>
    <w:rPr>
      <w:rFonts w:ascii="Wingdings" w:eastAsia="Wingdings" w:hAnsi="Wingdings" w:cs="Wingdings"/>
    </w:rPr>
  </w:style>
  <w:style w:type="character" w:customStyle="1" w:styleId="RTFNum34">
    <w:name w:val="RTF_Num 3 4"/>
    <w:rsid w:val="006403C1"/>
    <w:rPr>
      <w:rFonts w:ascii="Symbol" w:eastAsia="Symbol" w:hAnsi="Symbol" w:cs="Symbol"/>
    </w:rPr>
  </w:style>
  <w:style w:type="character" w:customStyle="1" w:styleId="RTFNum35">
    <w:name w:val="RTF_Num 3 5"/>
    <w:rsid w:val="006403C1"/>
    <w:rPr>
      <w:rFonts w:ascii="Courier New" w:eastAsia="Courier New" w:hAnsi="Courier New" w:cs="Courier New"/>
    </w:rPr>
  </w:style>
  <w:style w:type="character" w:customStyle="1" w:styleId="RTFNum36">
    <w:name w:val="RTF_Num 3 6"/>
    <w:rsid w:val="006403C1"/>
    <w:rPr>
      <w:rFonts w:ascii="Wingdings" w:eastAsia="Wingdings" w:hAnsi="Wingdings" w:cs="Wingdings"/>
    </w:rPr>
  </w:style>
  <w:style w:type="character" w:customStyle="1" w:styleId="RTFNum37">
    <w:name w:val="RTF_Num 3 7"/>
    <w:rsid w:val="006403C1"/>
    <w:rPr>
      <w:rFonts w:ascii="Symbol" w:eastAsia="Symbol" w:hAnsi="Symbol" w:cs="Symbol"/>
    </w:rPr>
  </w:style>
  <w:style w:type="character" w:customStyle="1" w:styleId="RTFNum38">
    <w:name w:val="RTF_Num 3 8"/>
    <w:rsid w:val="006403C1"/>
    <w:rPr>
      <w:rFonts w:ascii="Courier New" w:eastAsia="Courier New" w:hAnsi="Courier New" w:cs="Courier New"/>
    </w:rPr>
  </w:style>
  <w:style w:type="character" w:customStyle="1" w:styleId="RTFNum39">
    <w:name w:val="RTF_Num 3 9"/>
    <w:rsid w:val="006403C1"/>
    <w:rPr>
      <w:rFonts w:ascii="Wingdings" w:eastAsia="Wingdings" w:hAnsi="Wingdings" w:cs="Wingdings"/>
    </w:rPr>
  </w:style>
  <w:style w:type="character" w:customStyle="1" w:styleId="RTFNum41">
    <w:name w:val="RTF_Num 4 1"/>
    <w:rsid w:val="006403C1"/>
    <w:rPr>
      <w:rFonts w:ascii="Symbol" w:eastAsia="Symbol" w:hAnsi="Symbol" w:cs="Symbol"/>
    </w:rPr>
  </w:style>
  <w:style w:type="character" w:customStyle="1" w:styleId="RTFNum42">
    <w:name w:val="RTF_Num 4 2"/>
    <w:rsid w:val="006403C1"/>
    <w:rPr>
      <w:rFonts w:ascii="Courier New" w:eastAsia="Courier New" w:hAnsi="Courier New" w:cs="Courier New"/>
    </w:rPr>
  </w:style>
  <w:style w:type="character" w:customStyle="1" w:styleId="RTFNum43">
    <w:name w:val="RTF_Num 4 3"/>
    <w:rsid w:val="006403C1"/>
    <w:rPr>
      <w:rFonts w:ascii="Wingdings" w:eastAsia="Wingdings" w:hAnsi="Wingdings" w:cs="Wingdings"/>
    </w:rPr>
  </w:style>
  <w:style w:type="character" w:customStyle="1" w:styleId="RTFNum44">
    <w:name w:val="RTF_Num 4 4"/>
    <w:rsid w:val="006403C1"/>
    <w:rPr>
      <w:rFonts w:ascii="Symbol" w:eastAsia="Symbol" w:hAnsi="Symbol" w:cs="Symbol"/>
    </w:rPr>
  </w:style>
  <w:style w:type="character" w:customStyle="1" w:styleId="RTFNum45">
    <w:name w:val="RTF_Num 4 5"/>
    <w:rsid w:val="006403C1"/>
    <w:rPr>
      <w:rFonts w:ascii="Courier New" w:eastAsia="Courier New" w:hAnsi="Courier New" w:cs="Courier New"/>
    </w:rPr>
  </w:style>
  <w:style w:type="character" w:customStyle="1" w:styleId="RTFNum46">
    <w:name w:val="RTF_Num 4 6"/>
    <w:rsid w:val="006403C1"/>
    <w:rPr>
      <w:rFonts w:ascii="Wingdings" w:eastAsia="Wingdings" w:hAnsi="Wingdings" w:cs="Wingdings"/>
    </w:rPr>
  </w:style>
  <w:style w:type="character" w:customStyle="1" w:styleId="RTFNum47">
    <w:name w:val="RTF_Num 4 7"/>
    <w:rsid w:val="006403C1"/>
    <w:rPr>
      <w:rFonts w:ascii="Symbol" w:eastAsia="Symbol" w:hAnsi="Symbol" w:cs="Symbol"/>
    </w:rPr>
  </w:style>
  <w:style w:type="character" w:customStyle="1" w:styleId="RTFNum48">
    <w:name w:val="RTF_Num 4 8"/>
    <w:rsid w:val="006403C1"/>
    <w:rPr>
      <w:rFonts w:ascii="Courier New" w:eastAsia="Courier New" w:hAnsi="Courier New" w:cs="Courier New"/>
    </w:rPr>
  </w:style>
  <w:style w:type="character" w:customStyle="1" w:styleId="RTFNum49">
    <w:name w:val="RTF_Num 4 9"/>
    <w:rsid w:val="006403C1"/>
    <w:rPr>
      <w:rFonts w:ascii="Wingdings" w:eastAsia="Wingdings" w:hAnsi="Wingdings" w:cs="Wingdings"/>
    </w:rPr>
  </w:style>
  <w:style w:type="character" w:customStyle="1" w:styleId="RTFNum51">
    <w:name w:val="RTF_Num 5 1"/>
    <w:rsid w:val="006403C1"/>
    <w:rPr>
      <w:rFonts w:cs="Times New Roman"/>
    </w:rPr>
  </w:style>
  <w:style w:type="character" w:customStyle="1" w:styleId="RTFNum52">
    <w:name w:val="RTF_Num 5 2"/>
    <w:rsid w:val="006403C1"/>
    <w:rPr>
      <w:rFonts w:cs="Times New Roman"/>
    </w:rPr>
  </w:style>
  <w:style w:type="character" w:customStyle="1" w:styleId="RTFNum53">
    <w:name w:val="RTF_Num 5 3"/>
    <w:rsid w:val="006403C1"/>
    <w:rPr>
      <w:rFonts w:cs="Times New Roman"/>
    </w:rPr>
  </w:style>
  <w:style w:type="character" w:customStyle="1" w:styleId="RTFNum54">
    <w:name w:val="RTF_Num 5 4"/>
    <w:rsid w:val="006403C1"/>
    <w:rPr>
      <w:rFonts w:cs="Times New Roman"/>
    </w:rPr>
  </w:style>
  <w:style w:type="character" w:customStyle="1" w:styleId="RTFNum55">
    <w:name w:val="RTF_Num 5 5"/>
    <w:rsid w:val="006403C1"/>
    <w:rPr>
      <w:rFonts w:cs="Times New Roman"/>
    </w:rPr>
  </w:style>
  <w:style w:type="character" w:customStyle="1" w:styleId="RTFNum56">
    <w:name w:val="RTF_Num 5 6"/>
    <w:rsid w:val="006403C1"/>
    <w:rPr>
      <w:rFonts w:cs="Times New Roman"/>
    </w:rPr>
  </w:style>
  <w:style w:type="character" w:customStyle="1" w:styleId="RTFNum57">
    <w:name w:val="RTF_Num 5 7"/>
    <w:rsid w:val="006403C1"/>
    <w:rPr>
      <w:rFonts w:cs="Times New Roman"/>
    </w:rPr>
  </w:style>
  <w:style w:type="character" w:customStyle="1" w:styleId="RTFNum58">
    <w:name w:val="RTF_Num 5 8"/>
    <w:rsid w:val="006403C1"/>
    <w:rPr>
      <w:rFonts w:cs="Times New Roman"/>
    </w:rPr>
  </w:style>
  <w:style w:type="character" w:customStyle="1" w:styleId="RTFNum59">
    <w:name w:val="RTF_Num 5 9"/>
    <w:rsid w:val="006403C1"/>
    <w:rPr>
      <w:rFonts w:cs="Times New Roman"/>
    </w:rPr>
  </w:style>
  <w:style w:type="character" w:customStyle="1" w:styleId="RTFNum61">
    <w:name w:val="RTF_Num 6 1"/>
    <w:rsid w:val="006403C1"/>
    <w:rPr>
      <w:rFonts w:cs="Times New Roman"/>
    </w:rPr>
  </w:style>
  <w:style w:type="character" w:customStyle="1" w:styleId="RTFNum62">
    <w:name w:val="RTF_Num 6 2"/>
    <w:rsid w:val="006403C1"/>
    <w:rPr>
      <w:rFonts w:cs="Times New Roman"/>
    </w:rPr>
  </w:style>
  <w:style w:type="character" w:customStyle="1" w:styleId="RTFNum63">
    <w:name w:val="RTF_Num 6 3"/>
    <w:rsid w:val="006403C1"/>
    <w:rPr>
      <w:rFonts w:cs="Times New Roman"/>
    </w:rPr>
  </w:style>
  <w:style w:type="character" w:customStyle="1" w:styleId="RTFNum64">
    <w:name w:val="RTF_Num 6 4"/>
    <w:rsid w:val="006403C1"/>
    <w:rPr>
      <w:rFonts w:cs="Times New Roman"/>
    </w:rPr>
  </w:style>
  <w:style w:type="character" w:customStyle="1" w:styleId="RTFNum65">
    <w:name w:val="RTF_Num 6 5"/>
    <w:rsid w:val="006403C1"/>
    <w:rPr>
      <w:rFonts w:cs="Times New Roman"/>
    </w:rPr>
  </w:style>
  <w:style w:type="character" w:customStyle="1" w:styleId="RTFNum66">
    <w:name w:val="RTF_Num 6 6"/>
    <w:rsid w:val="006403C1"/>
    <w:rPr>
      <w:rFonts w:cs="Times New Roman"/>
    </w:rPr>
  </w:style>
  <w:style w:type="character" w:customStyle="1" w:styleId="RTFNum67">
    <w:name w:val="RTF_Num 6 7"/>
    <w:rsid w:val="006403C1"/>
    <w:rPr>
      <w:rFonts w:cs="Times New Roman"/>
    </w:rPr>
  </w:style>
  <w:style w:type="character" w:customStyle="1" w:styleId="RTFNum68">
    <w:name w:val="RTF_Num 6 8"/>
    <w:rsid w:val="006403C1"/>
    <w:rPr>
      <w:rFonts w:cs="Times New Roman"/>
    </w:rPr>
  </w:style>
  <w:style w:type="character" w:customStyle="1" w:styleId="RTFNum69">
    <w:name w:val="RTF_Num 6 9"/>
    <w:rsid w:val="006403C1"/>
    <w:rPr>
      <w:rFonts w:cs="Times New Roman"/>
    </w:rPr>
  </w:style>
  <w:style w:type="character" w:customStyle="1" w:styleId="RTFNum71">
    <w:name w:val="RTF_Num 7 1"/>
    <w:rsid w:val="006403C1"/>
    <w:rPr>
      <w:rFonts w:cs="Times New Roman"/>
    </w:rPr>
  </w:style>
  <w:style w:type="character" w:customStyle="1" w:styleId="RTFNum72">
    <w:name w:val="RTF_Num 7 2"/>
    <w:rsid w:val="006403C1"/>
    <w:rPr>
      <w:rFonts w:cs="Times New Roman"/>
    </w:rPr>
  </w:style>
  <w:style w:type="character" w:customStyle="1" w:styleId="RTFNum73">
    <w:name w:val="RTF_Num 7 3"/>
    <w:rsid w:val="006403C1"/>
    <w:rPr>
      <w:rFonts w:cs="Times New Roman"/>
    </w:rPr>
  </w:style>
  <w:style w:type="character" w:customStyle="1" w:styleId="RTFNum74">
    <w:name w:val="RTF_Num 7 4"/>
    <w:rsid w:val="006403C1"/>
    <w:rPr>
      <w:rFonts w:cs="Times New Roman"/>
    </w:rPr>
  </w:style>
  <w:style w:type="character" w:customStyle="1" w:styleId="RTFNum75">
    <w:name w:val="RTF_Num 7 5"/>
    <w:rsid w:val="006403C1"/>
    <w:rPr>
      <w:rFonts w:cs="Times New Roman"/>
    </w:rPr>
  </w:style>
  <w:style w:type="character" w:customStyle="1" w:styleId="RTFNum76">
    <w:name w:val="RTF_Num 7 6"/>
    <w:rsid w:val="006403C1"/>
    <w:rPr>
      <w:rFonts w:cs="Times New Roman"/>
    </w:rPr>
  </w:style>
  <w:style w:type="character" w:customStyle="1" w:styleId="RTFNum77">
    <w:name w:val="RTF_Num 7 7"/>
    <w:rsid w:val="006403C1"/>
    <w:rPr>
      <w:rFonts w:cs="Times New Roman"/>
    </w:rPr>
  </w:style>
  <w:style w:type="character" w:customStyle="1" w:styleId="RTFNum78">
    <w:name w:val="RTF_Num 7 8"/>
    <w:rsid w:val="006403C1"/>
    <w:rPr>
      <w:rFonts w:cs="Times New Roman"/>
    </w:rPr>
  </w:style>
  <w:style w:type="character" w:customStyle="1" w:styleId="RTFNum79">
    <w:name w:val="RTF_Num 7 9"/>
    <w:rsid w:val="006403C1"/>
    <w:rPr>
      <w:rFonts w:cs="Times New Roman"/>
    </w:rPr>
  </w:style>
  <w:style w:type="character" w:customStyle="1" w:styleId="RTFNum81">
    <w:name w:val="RTF_Num 8 1"/>
    <w:rsid w:val="006403C1"/>
    <w:rPr>
      <w:rFonts w:cs="Times New Roman"/>
    </w:rPr>
  </w:style>
  <w:style w:type="character" w:customStyle="1" w:styleId="RTFNum82">
    <w:name w:val="RTF_Num 8 2"/>
    <w:rsid w:val="006403C1"/>
    <w:rPr>
      <w:rFonts w:cs="Times New Roman"/>
    </w:rPr>
  </w:style>
  <w:style w:type="character" w:customStyle="1" w:styleId="RTFNum83">
    <w:name w:val="RTF_Num 8 3"/>
    <w:rsid w:val="006403C1"/>
    <w:rPr>
      <w:rFonts w:cs="Times New Roman"/>
    </w:rPr>
  </w:style>
  <w:style w:type="character" w:customStyle="1" w:styleId="RTFNum84">
    <w:name w:val="RTF_Num 8 4"/>
    <w:rsid w:val="006403C1"/>
    <w:rPr>
      <w:rFonts w:cs="Times New Roman"/>
    </w:rPr>
  </w:style>
  <w:style w:type="character" w:customStyle="1" w:styleId="RTFNum85">
    <w:name w:val="RTF_Num 8 5"/>
    <w:rsid w:val="006403C1"/>
    <w:rPr>
      <w:rFonts w:cs="Times New Roman"/>
    </w:rPr>
  </w:style>
  <w:style w:type="character" w:customStyle="1" w:styleId="RTFNum86">
    <w:name w:val="RTF_Num 8 6"/>
    <w:rsid w:val="006403C1"/>
    <w:rPr>
      <w:rFonts w:cs="Times New Roman"/>
    </w:rPr>
  </w:style>
  <w:style w:type="character" w:customStyle="1" w:styleId="RTFNum87">
    <w:name w:val="RTF_Num 8 7"/>
    <w:rsid w:val="006403C1"/>
    <w:rPr>
      <w:rFonts w:cs="Times New Roman"/>
    </w:rPr>
  </w:style>
  <w:style w:type="character" w:customStyle="1" w:styleId="RTFNum88">
    <w:name w:val="RTF_Num 8 8"/>
    <w:rsid w:val="006403C1"/>
    <w:rPr>
      <w:rFonts w:cs="Times New Roman"/>
    </w:rPr>
  </w:style>
  <w:style w:type="character" w:customStyle="1" w:styleId="RTFNum89">
    <w:name w:val="RTF_Num 8 9"/>
    <w:rsid w:val="006403C1"/>
    <w:rPr>
      <w:rFonts w:cs="Times New Roman"/>
    </w:rPr>
  </w:style>
  <w:style w:type="character" w:customStyle="1" w:styleId="RTFNum91">
    <w:name w:val="RTF_Num 9 1"/>
    <w:rsid w:val="006403C1"/>
    <w:rPr>
      <w:rFonts w:cs="Times New Roman"/>
    </w:rPr>
  </w:style>
  <w:style w:type="character" w:customStyle="1" w:styleId="RTFNum92">
    <w:name w:val="RTF_Num 9 2"/>
    <w:rsid w:val="006403C1"/>
    <w:rPr>
      <w:rFonts w:cs="Times New Roman"/>
    </w:rPr>
  </w:style>
  <w:style w:type="character" w:customStyle="1" w:styleId="RTFNum93">
    <w:name w:val="RTF_Num 9 3"/>
    <w:rsid w:val="006403C1"/>
    <w:rPr>
      <w:rFonts w:cs="Times New Roman"/>
    </w:rPr>
  </w:style>
  <w:style w:type="character" w:customStyle="1" w:styleId="RTFNum94">
    <w:name w:val="RTF_Num 9 4"/>
    <w:rsid w:val="006403C1"/>
    <w:rPr>
      <w:rFonts w:cs="Times New Roman"/>
    </w:rPr>
  </w:style>
  <w:style w:type="character" w:customStyle="1" w:styleId="RTFNum95">
    <w:name w:val="RTF_Num 9 5"/>
    <w:rsid w:val="006403C1"/>
    <w:rPr>
      <w:rFonts w:cs="Times New Roman"/>
    </w:rPr>
  </w:style>
  <w:style w:type="character" w:customStyle="1" w:styleId="RTFNum96">
    <w:name w:val="RTF_Num 9 6"/>
    <w:rsid w:val="006403C1"/>
    <w:rPr>
      <w:rFonts w:cs="Times New Roman"/>
    </w:rPr>
  </w:style>
  <w:style w:type="character" w:customStyle="1" w:styleId="RTFNum97">
    <w:name w:val="RTF_Num 9 7"/>
    <w:rsid w:val="006403C1"/>
    <w:rPr>
      <w:rFonts w:cs="Times New Roman"/>
    </w:rPr>
  </w:style>
  <w:style w:type="character" w:customStyle="1" w:styleId="RTFNum98">
    <w:name w:val="RTF_Num 9 8"/>
    <w:rsid w:val="006403C1"/>
    <w:rPr>
      <w:rFonts w:cs="Times New Roman"/>
    </w:rPr>
  </w:style>
  <w:style w:type="character" w:customStyle="1" w:styleId="RTFNum99">
    <w:name w:val="RTF_Num 9 9"/>
    <w:rsid w:val="006403C1"/>
    <w:rPr>
      <w:rFonts w:cs="Times New Roman"/>
    </w:rPr>
  </w:style>
  <w:style w:type="character" w:customStyle="1" w:styleId="RTFNum101">
    <w:name w:val="RTF_Num 10 1"/>
    <w:rsid w:val="006403C1"/>
    <w:rPr>
      <w:rFonts w:cs="Times New Roman"/>
    </w:rPr>
  </w:style>
  <w:style w:type="character" w:customStyle="1" w:styleId="RTFNum102">
    <w:name w:val="RTF_Num 10 2"/>
    <w:rsid w:val="006403C1"/>
    <w:rPr>
      <w:rFonts w:cs="Times New Roman"/>
    </w:rPr>
  </w:style>
  <w:style w:type="character" w:customStyle="1" w:styleId="RTFNum103">
    <w:name w:val="RTF_Num 10 3"/>
    <w:rsid w:val="006403C1"/>
    <w:rPr>
      <w:rFonts w:cs="Times New Roman"/>
    </w:rPr>
  </w:style>
  <w:style w:type="character" w:customStyle="1" w:styleId="RTFNum104">
    <w:name w:val="RTF_Num 10 4"/>
    <w:rsid w:val="006403C1"/>
    <w:rPr>
      <w:rFonts w:cs="Times New Roman"/>
    </w:rPr>
  </w:style>
  <w:style w:type="character" w:customStyle="1" w:styleId="RTFNum105">
    <w:name w:val="RTF_Num 10 5"/>
    <w:rsid w:val="006403C1"/>
    <w:rPr>
      <w:rFonts w:cs="Times New Roman"/>
    </w:rPr>
  </w:style>
  <w:style w:type="character" w:customStyle="1" w:styleId="RTFNum106">
    <w:name w:val="RTF_Num 10 6"/>
    <w:rsid w:val="006403C1"/>
    <w:rPr>
      <w:rFonts w:cs="Times New Roman"/>
    </w:rPr>
  </w:style>
  <w:style w:type="character" w:customStyle="1" w:styleId="RTFNum107">
    <w:name w:val="RTF_Num 10 7"/>
    <w:rsid w:val="006403C1"/>
    <w:rPr>
      <w:rFonts w:cs="Times New Roman"/>
    </w:rPr>
  </w:style>
  <w:style w:type="character" w:customStyle="1" w:styleId="RTFNum108">
    <w:name w:val="RTF_Num 10 8"/>
    <w:rsid w:val="006403C1"/>
    <w:rPr>
      <w:rFonts w:cs="Times New Roman"/>
    </w:rPr>
  </w:style>
  <w:style w:type="character" w:customStyle="1" w:styleId="RTFNum109">
    <w:name w:val="RTF_Num 10 9"/>
    <w:rsid w:val="006403C1"/>
    <w:rPr>
      <w:rFonts w:cs="Times New Roman"/>
    </w:rPr>
  </w:style>
  <w:style w:type="character" w:customStyle="1" w:styleId="RTFNum111">
    <w:name w:val="RTF_Num 11 1"/>
    <w:rsid w:val="006403C1"/>
    <w:rPr>
      <w:rFonts w:cs="Times New Roman"/>
    </w:rPr>
  </w:style>
  <w:style w:type="character" w:customStyle="1" w:styleId="RTFNum112">
    <w:name w:val="RTF_Num 11 2"/>
    <w:rsid w:val="006403C1"/>
    <w:rPr>
      <w:rFonts w:cs="Times New Roman"/>
    </w:rPr>
  </w:style>
  <w:style w:type="character" w:customStyle="1" w:styleId="RTFNum113">
    <w:name w:val="RTF_Num 11 3"/>
    <w:rsid w:val="006403C1"/>
    <w:rPr>
      <w:rFonts w:cs="Times New Roman"/>
    </w:rPr>
  </w:style>
  <w:style w:type="character" w:customStyle="1" w:styleId="RTFNum114">
    <w:name w:val="RTF_Num 11 4"/>
    <w:rsid w:val="006403C1"/>
    <w:rPr>
      <w:rFonts w:cs="Times New Roman"/>
    </w:rPr>
  </w:style>
  <w:style w:type="character" w:customStyle="1" w:styleId="RTFNum115">
    <w:name w:val="RTF_Num 11 5"/>
    <w:rsid w:val="006403C1"/>
    <w:rPr>
      <w:rFonts w:cs="Times New Roman"/>
    </w:rPr>
  </w:style>
  <w:style w:type="character" w:customStyle="1" w:styleId="RTFNum116">
    <w:name w:val="RTF_Num 11 6"/>
    <w:rsid w:val="006403C1"/>
    <w:rPr>
      <w:rFonts w:cs="Times New Roman"/>
    </w:rPr>
  </w:style>
  <w:style w:type="character" w:customStyle="1" w:styleId="RTFNum117">
    <w:name w:val="RTF_Num 11 7"/>
    <w:rsid w:val="006403C1"/>
    <w:rPr>
      <w:rFonts w:cs="Times New Roman"/>
    </w:rPr>
  </w:style>
  <w:style w:type="character" w:customStyle="1" w:styleId="RTFNum118">
    <w:name w:val="RTF_Num 11 8"/>
    <w:rsid w:val="006403C1"/>
    <w:rPr>
      <w:rFonts w:cs="Times New Roman"/>
    </w:rPr>
  </w:style>
  <w:style w:type="character" w:customStyle="1" w:styleId="RTFNum119">
    <w:name w:val="RTF_Num 11 9"/>
    <w:rsid w:val="006403C1"/>
    <w:rPr>
      <w:rFonts w:cs="Times New Roman"/>
    </w:rPr>
  </w:style>
  <w:style w:type="character" w:customStyle="1" w:styleId="RTFNum121">
    <w:name w:val="RTF_Num 12 1"/>
    <w:rsid w:val="006403C1"/>
    <w:rPr>
      <w:rFonts w:cs="Times New Roman"/>
    </w:rPr>
  </w:style>
  <w:style w:type="character" w:customStyle="1" w:styleId="RTFNum122">
    <w:name w:val="RTF_Num 12 2"/>
    <w:rsid w:val="006403C1"/>
    <w:rPr>
      <w:rFonts w:cs="Times New Roman"/>
    </w:rPr>
  </w:style>
  <w:style w:type="character" w:customStyle="1" w:styleId="RTFNum123">
    <w:name w:val="RTF_Num 12 3"/>
    <w:rsid w:val="006403C1"/>
    <w:rPr>
      <w:rFonts w:cs="Times New Roman"/>
    </w:rPr>
  </w:style>
  <w:style w:type="character" w:customStyle="1" w:styleId="RTFNum124">
    <w:name w:val="RTF_Num 12 4"/>
    <w:rsid w:val="006403C1"/>
    <w:rPr>
      <w:rFonts w:cs="Times New Roman"/>
    </w:rPr>
  </w:style>
  <w:style w:type="character" w:customStyle="1" w:styleId="RTFNum125">
    <w:name w:val="RTF_Num 12 5"/>
    <w:rsid w:val="006403C1"/>
    <w:rPr>
      <w:rFonts w:cs="Times New Roman"/>
    </w:rPr>
  </w:style>
  <w:style w:type="character" w:customStyle="1" w:styleId="RTFNum126">
    <w:name w:val="RTF_Num 12 6"/>
    <w:rsid w:val="006403C1"/>
    <w:rPr>
      <w:rFonts w:cs="Times New Roman"/>
    </w:rPr>
  </w:style>
  <w:style w:type="character" w:customStyle="1" w:styleId="RTFNum127">
    <w:name w:val="RTF_Num 12 7"/>
    <w:rsid w:val="006403C1"/>
    <w:rPr>
      <w:rFonts w:cs="Times New Roman"/>
    </w:rPr>
  </w:style>
  <w:style w:type="character" w:customStyle="1" w:styleId="RTFNum128">
    <w:name w:val="RTF_Num 12 8"/>
    <w:rsid w:val="006403C1"/>
    <w:rPr>
      <w:rFonts w:cs="Times New Roman"/>
    </w:rPr>
  </w:style>
  <w:style w:type="character" w:customStyle="1" w:styleId="RTFNum129">
    <w:name w:val="RTF_Num 12 9"/>
    <w:rsid w:val="006403C1"/>
    <w:rPr>
      <w:rFonts w:cs="Times New Roman"/>
    </w:rPr>
  </w:style>
  <w:style w:type="character" w:customStyle="1" w:styleId="RTFNum131">
    <w:name w:val="RTF_Num 13 1"/>
    <w:rsid w:val="006403C1"/>
    <w:rPr>
      <w:rFonts w:cs="Times New Roman"/>
    </w:rPr>
  </w:style>
  <w:style w:type="character" w:customStyle="1" w:styleId="RTFNum132">
    <w:name w:val="RTF_Num 13 2"/>
    <w:rsid w:val="006403C1"/>
    <w:rPr>
      <w:rFonts w:cs="Times New Roman"/>
    </w:rPr>
  </w:style>
  <w:style w:type="character" w:customStyle="1" w:styleId="RTFNum133">
    <w:name w:val="RTF_Num 13 3"/>
    <w:rsid w:val="006403C1"/>
    <w:rPr>
      <w:rFonts w:cs="Times New Roman"/>
    </w:rPr>
  </w:style>
  <w:style w:type="character" w:customStyle="1" w:styleId="RTFNum134">
    <w:name w:val="RTF_Num 13 4"/>
    <w:rsid w:val="006403C1"/>
    <w:rPr>
      <w:rFonts w:cs="Times New Roman"/>
    </w:rPr>
  </w:style>
  <w:style w:type="character" w:customStyle="1" w:styleId="RTFNum135">
    <w:name w:val="RTF_Num 13 5"/>
    <w:rsid w:val="006403C1"/>
    <w:rPr>
      <w:rFonts w:cs="Times New Roman"/>
    </w:rPr>
  </w:style>
  <w:style w:type="character" w:customStyle="1" w:styleId="RTFNum136">
    <w:name w:val="RTF_Num 13 6"/>
    <w:rsid w:val="006403C1"/>
    <w:rPr>
      <w:rFonts w:cs="Times New Roman"/>
    </w:rPr>
  </w:style>
  <w:style w:type="character" w:customStyle="1" w:styleId="RTFNum137">
    <w:name w:val="RTF_Num 13 7"/>
    <w:rsid w:val="006403C1"/>
    <w:rPr>
      <w:rFonts w:cs="Times New Roman"/>
    </w:rPr>
  </w:style>
  <w:style w:type="character" w:customStyle="1" w:styleId="RTFNum138">
    <w:name w:val="RTF_Num 13 8"/>
    <w:rsid w:val="006403C1"/>
    <w:rPr>
      <w:rFonts w:cs="Times New Roman"/>
    </w:rPr>
  </w:style>
  <w:style w:type="character" w:customStyle="1" w:styleId="RTFNum139">
    <w:name w:val="RTF_Num 13 9"/>
    <w:rsid w:val="006403C1"/>
    <w:rPr>
      <w:rFonts w:cs="Times New Roman"/>
    </w:rPr>
  </w:style>
  <w:style w:type="character" w:customStyle="1" w:styleId="RTFNum141">
    <w:name w:val="RTF_Num 14 1"/>
    <w:rsid w:val="006403C1"/>
    <w:rPr>
      <w:rFonts w:cs="Times New Roman"/>
    </w:rPr>
  </w:style>
  <w:style w:type="character" w:customStyle="1" w:styleId="RTFNum142">
    <w:name w:val="RTF_Num 14 2"/>
    <w:rsid w:val="006403C1"/>
    <w:rPr>
      <w:rFonts w:cs="Times New Roman"/>
    </w:rPr>
  </w:style>
  <w:style w:type="character" w:customStyle="1" w:styleId="RTFNum143">
    <w:name w:val="RTF_Num 14 3"/>
    <w:rsid w:val="006403C1"/>
    <w:rPr>
      <w:rFonts w:cs="Times New Roman"/>
    </w:rPr>
  </w:style>
  <w:style w:type="character" w:customStyle="1" w:styleId="RTFNum144">
    <w:name w:val="RTF_Num 14 4"/>
    <w:rsid w:val="006403C1"/>
    <w:rPr>
      <w:rFonts w:cs="Times New Roman"/>
    </w:rPr>
  </w:style>
  <w:style w:type="character" w:customStyle="1" w:styleId="RTFNum145">
    <w:name w:val="RTF_Num 14 5"/>
    <w:rsid w:val="006403C1"/>
    <w:rPr>
      <w:rFonts w:cs="Times New Roman"/>
    </w:rPr>
  </w:style>
  <w:style w:type="character" w:customStyle="1" w:styleId="RTFNum146">
    <w:name w:val="RTF_Num 14 6"/>
    <w:rsid w:val="006403C1"/>
    <w:rPr>
      <w:rFonts w:cs="Times New Roman"/>
    </w:rPr>
  </w:style>
  <w:style w:type="character" w:customStyle="1" w:styleId="RTFNum147">
    <w:name w:val="RTF_Num 14 7"/>
    <w:rsid w:val="006403C1"/>
    <w:rPr>
      <w:rFonts w:cs="Times New Roman"/>
    </w:rPr>
  </w:style>
  <w:style w:type="character" w:customStyle="1" w:styleId="RTFNum148">
    <w:name w:val="RTF_Num 14 8"/>
    <w:rsid w:val="006403C1"/>
    <w:rPr>
      <w:rFonts w:cs="Times New Roman"/>
    </w:rPr>
  </w:style>
  <w:style w:type="character" w:customStyle="1" w:styleId="RTFNum149">
    <w:name w:val="RTF_Num 14 9"/>
    <w:rsid w:val="006403C1"/>
    <w:rPr>
      <w:rFonts w:cs="Times New Roman"/>
    </w:rPr>
  </w:style>
  <w:style w:type="character" w:customStyle="1" w:styleId="RTFNum151">
    <w:name w:val="RTF_Num 15 1"/>
    <w:rsid w:val="006403C1"/>
    <w:rPr>
      <w:rFonts w:ascii="Symbol" w:eastAsia="Symbol" w:hAnsi="Symbol" w:cs="Symbol"/>
    </w:rPr>
  </w:style>
  <w:style w:type="character" w:customStyle="1" w:styleId="RTFNum152">
    <w:name w:val="RTF_Num 15 2"/>
    <w:rsid w:val="006403C1"/>
    <w:rPr>
      <w:rFonts w:ascii="Courier New" w:eastAsia="Courier New" w:hAnsi="Courier New" w:cs="Courier New"/>
    </w:rPr>
  </w:style>
  <w:style w:type="character" w:customStyle="1" w:styleId="RTFNum153">
    <w:name w:val="RTF_Num 15 3"/>
    <w:rsid w:val="006403C1"/>
    <w:rPr>
      <w:rFonts w:ascii="Wingdings" w:eastAsia="Wingdings" w:hAnsi="Wingdings" w:cs="Wingdings"/>
    </w:rPr>
  </w:style>
  <w:style w:type="character" w:customStyle="1" w:styleId="RTFNum154">
    <w:name w:val="RTF_Num 15 4"/>
    <w:rsid w:val="006403C1"/>
    <w:rPr>
      <w:rFonts w:ascii="Symbol" w:eastAsia="Symbol" w:hAnsi="Symbol" w:cs="Symbol"/>
    </w:rPr>
  </w:style>
  <w:style w:type="character" w:customStyle="1" w:styleId="RTFNum155">
    <w:name w:val="RTF_Num 15 5"/>
    <w:rsid w:val="006403C1"/>
    <w:rPr>
      <w:rFonts w:ascii="Courier New" w:eastAsia="Courier New" w:hAnsi="Courier New" w:cs="Courier New"/>
    </w:rPr>
  </w:style>
  <w:style w:type="character" w:customStyle="1" w:styleId="RTFNum156">
    <w:name w:val="RTF_Num 15 6"/>
    <w:rsid w:val="006403C1"/>
    <w:rPr>
      <w:rFonts w:ascii="Wingdings" w:eastAsia="Wingdings" w:hAnsi="Wingdings" w:cs="Wingdings"/>
    </w:rPr>
  </w:style>
  <w:style w:type="character" w:customStyle="1" w:styleId="RTFNum157">
    <w:name w:val="RTF_Num 15 7"/>
    <w:rsid w:val="006403C1"/>
    <w:rPr>
      <w:rFonts w:ascii="Symbol" w:eastAsia="Symbol" w:hAnsi="Symbol" w:cs="Symbol"/>
    </w:rPr>
  </w:style>
  <w:style w:type="character" w:customStyle="1" w:styleId="RTFNum158">
    <w:name w:val="RTF_Num 15 8"/>
    <w:rsid w:val="006403C1"/>
    <w:rPr>
      <w:rFonts w:ascii="Courier New" w:eastAsia="Courier New" w:hAnsi="Courier New" w:cs="Courier New"/>
    </w:rPr>
  </w:style>
  <w:style w:type="character" w:customStyle="1" w:styleId="RTFNum159">
    <w:name w:val="RTF_Num 15 9"/>
    <w:rsid w:val="006403C1"/>
    <w:rPr>
      <w:rFonts w:ascii="Wingdings" w:eastAsia="Wingdings" w:hAnsi="Wingdings" w:cs="Wingdings"/>
    </w:rPr>
  </w:style>
  <w:style w:type="character" w:customStyle="1" w:styleId="RTFNum161">
    <w:name w:val="RTF_Num 16 1"/>
    <w:rsid w:val="006403C1"/>
    <w:rPr>
      <w:rFonts w:cs="Times New Roman"/>
    </w:rPr>
  </w:style>
  <w:style w:type="character" w:customStyle="1" w:styleId="RTFNum162">
    <w:name w:val="RTF_Num 16 2"/>
    <w:rsid w:val="006403C1"/>
    <w:rPr>
      <w:rFonts w:cs="Times New Roman"/>
    </w:rPr>
  </w:style>
  <w:style w:type="character" w:customStyle="1" w:styleId="RTFNum163">
    <w:name w:val="RTF_Num 16 3"/>
    <w:rsid w:val="006403C1"/>
    <w:rPr>
      <w:rFonts w:ascii="Symbol" w:eastAsia="Symbol" w:hAnsi="Symbol" w:cs="Symbol"/>
    </w:rPr>
  </w:style>
  <w:style w:type="character" w:customStyle="1" w:styleId="RTFNum164">
    <w:name w:val="RTF_Num 16 4"/>
    <w:rsid w:val="006403C1"/>
    <w:rPr>
      <w:rFonts w:cs="Times New Roman"/>
    </w:rPr>
  </w:style>
  <w:style w:type="character" w:customStyle="1" w:styleId="RTFNum165">
    <w:name w:val="RTF_Num 16 5"/>
    <w:rsid w:val="006403C1"/>
    <w:rPr>
      <w:rFonts w:cs="Times New Roman"/>
    </w:rPr>
  </w:style>
  <w:style w:type="character" w:customStyle="1" w:styleId="RTFNum166">
    <w:name w:val="RTF_Num 16 6"/>
    <w:rsid w:val="006403C1"/>
    <w:rPr>
      <w:rFonts w:cs="Times New Roman"/>
    </w:rPr>
  </w:style>
  <w:style w:type="character" w:customStyle="1" w:styleId="RTFNum167">
    <w:name w:val="RTF_Num 16 7"/>
    <w:rsid w:val="006403C1"/>
    <w:rPr>
      <w:rFonts w:cs="Times New Roman"/>
    </w:rPr>
  </w:style>
  <w:style w:type="character" w:customStyle="1" w:styleId="RTFNum168">
    <w:name w:val="RTF_Num 16 8"/>
    <w:rsid w:val="006403C1"/>
    <w:rPr>
      <w:rFonts w:cs="Times New Roman"/>
    </w:rPr>
  </w:style>
  <w:style w:type="character" w:customStyle="1" w:styleId="RTFNum169">
    <w:name w:val="RTF_Num 16 9"/>
    <w:rsid w:val="006403C1"/>
    <w:rPr>
      <w:rFonts w:cs="Times New Roman"/>
    </w:rPr>
  </w:style>
  <w:style w:type="character" w:customStyle="1" w:styleId="RTFNum171">
    <w:name w:val="RTF_Num 17 1"/>
    <w:rsid w:val="006403C1"/>
    <w:rPr>
      <w:rFonts w:cs="Times New Roman"/>
    </w:rPr>
  </w:style>
  <w:style w:type="character" w:customStyle="1" w:styleId="RTFNum172">
    <w:name w:val="RTF_Num 17 2"/>
    <w:rsid w:val="006403C1"/>
    <w:rPr>
      <w:rFonts w:cs="Times New Roman"/>
    </w:rPr>
  </w:style>
  <w:style w:type="character" w:customStyle="1" w:styleId="RTFNum173">
    <w:name w:val="RTF_Num 17 3"/>
    <w:rsid w:val="006403C1"/>
    <w:rPr>
      <w:rFonts w:cs="Times New Roman"/>
    </w:rPr>
  </w:style>
  <w:style w:type="character" w:customStyle="1" w:styleId="RTFNum174">
    <w:name w:val="RTF_Num 17 4"/>
    <w:rsid w:val="006403C1"/>
    <w:rPr>
      <w:rFonts w:cs="Times New Roman"/>
    </w:rPr>
  </w:style>
  <w:style w:type="character" w:customStyle="1" w:styleId="RTFNum175">
    <w:name w:val="RTF_Num 17 5"/>
    <w:rsid w:val="006403C1"/>
    <w:rPr>
      <w:rFonts w:cs="Times New Roman"/>
    </w:rPr>
  </w:style>
  <w:style w:type="character" w:customStyle="1" w:styleId="RTFNum176">
    <w:name w:val="RTF_Num 17 6"/>
    <w:rsid w:val="006403C1"/>
    <w:rPr>
      <w:rFonts w:cs="Times New Roman"/>
    </w:rPr>
  </w:style>
  <w:style w:type="character" w:customStyle="1" w:styleId="RTFNum177">
    <w:name w:val="RTF_Num 17 7"/>
    <w:rsid w:val="006403C1"/>
    <w:rPr>
      <w:rFonts w:cs="Times New Roman"/>
    </w:rPr>
  </w:style>
  <w:style w:type="character" w:customStyle="1" w:styleId="RTFNum178">
    <w:name w:val="RTF_Num 17 8"/>
    <w:rsid w:val="006403C1"/>
    <w:rPr>
      <w:rFonts w:cs="Times New Roman"/>
    </w:rPr>
  </w:style>
  <w:style w:type="character" w:customStyle="1" w:styleId="RTFNum179">
    <w:name w:val="RTF_Num 17 9"/>
    <w:rsid w:val="006403C1"/>
    <w:rPr>
      <w:rFonts w:cs="Times New Roman"/>
    </w:rPr>
  </w:style>
  <w:style w:type="character" w:customStyle="1" w:styleId="RTFNum181">
    <w:name w:val="RTF_Num 18 1"/>
    <w:rsid w:val="006403C1"/>
    <w:rPr>
      <w:rFonts w:cs="Times New Roman"/>
    </w:rPr>
  </w:style>
  <w:style w:type="character" w:customStyle="1" w:styleId="RTFNum182">
    <w:name w:val="RTF_Num 18 2"/>
    <w:rsid w:val="006403C1"/>
    <w:rPr>
      <w:rFonts w:cs="Times New Roman"/>
    </w:rPr>
  </w:style>
  <w:style w:type="character" w:customStyle="1" w:styleId="RTFNum183">
    <w:name w:val="RTF_Num 18 3"/>
    <w:rsid w:val="006403C1"/>
    <w:rPr>
      <w:rFonts w:cs="Times New Roman"/>
    </w:rPr>
  </w:style>
  <w:style w:type="character" w:customStyle="1" w:styleId="RTFNum184">
    <w:name w:val="RTF_Num 18 4"/>
    <w:rsid w:val="006403C1"/>
    <w:rPr>
      <w:rFonts w:cs="Times New Roman"/>
    </w:rPr>
  </w:style>
  <w:style w:type="character" w:customStyle="1" w:styleId="RTFNum185">
    <w:name w:val="RTF_Num 18 5"/>
    <w:rsid w:val="006403C1"/>
    <w:rPr>
      <w:rFonts w:cs="Times New Roman"/>
    </w:rPr>
  </w:style>
  <w:style w:type="character" w:customStyle="1" w:styleId="RTFNum186">
    <w:name w:val="RTF_Num 18 6"/>
    <w:rsid w:val="006403C1"/>
    <w:rPr>
      <w:rFonts w:cs="Times New Roman"/>
    </w:rPr>
  </w:style>
  <w:style w:type="character" w:customStyle="1" w:styleId="RTFNum187">
    <w:name w:val="RTF_Num 18 7"/>
    <w:rsid w:val="006403C1"/>
    <w:rPr>
      <w:rFonts w:cs="Times New Roman"/>
    </w:rPr>
  </w:style>
  <w:style w:type="character" w:customStyle="1" w:styleId="RTFNum188">
    <w:name w:val="RTF_Num 18 8"/>
    <w:rsid w:val="006403C1"/>
    <w:rPr>
      <w:rFonts w:cs="Times New Roman"/>
    </w:rPr>
  </w:style>
  <w:style w:type="character" w:customStyle="1" w:styleId="RTFNum189">
    <w:name w:val="RTF_Num 18 9"/>
    <w:rsid w:val="006403C1"/>
    <w:rPr>
      <w:rFonts w:cs="Times New Roman"/>
    </w:rPr>
  </w:style>
  <w:style w:type="character" w:customStyle="1" w:styleId="BalloonTextChar">
    <w:name w:val="Balloon Text Char"/>
    <w:rsid w:val="006403C1"/>
    <w:rPr>
      <w:rFonts w:ascii="Times New Roman" w:eastAsia="Times New Roman" w:hAnsi="Times New Roman" w:cs="Times New Roman"/>
      <w:sz w:val="2"/>
      <w:szCs w:val="2"/>
    </w:rPr>
  </w:style>
  <w:style w:type="character" w:customStyle="1" w:styleId="EmailStyle18">
    <w:name w:val="EmailStyle18"/>
    <w:rsid w:val="006403C1"/>
    <w:rPr>
      <w:rFonts w:ascii="Arial" w:eastAsia="Arial" w:hAnsi="Arial" w:cs="Arial"/>
      <w:color w:val="auto"/>
      <w:sz w:val="20"/>
      <w:szCs w:val="20"/>
    </w:rPr>
  </w:style>
  <w:style w:type="character" w:customStyle="1" w:styleId="PlainTextChar">
    <w:name w:val="Plain Text Char"/>
    <w:rsid w:val="006403C1"/>
    <w:rPr>
      <w:rFonts w:ascii="Courier New" w:eastAsia="Courier New" w:hAnsi="Courier New" w:cs="Courier New"/>
      <w:sz w:val="20"/>
      <w:szCs w:val="20"/>
    </w:rPr>
  </w:style>
  <w:style w:type="paragraph" w:customStyle="1" w:styleId="Heading">
    <w:name w:val="Heading"/>
    <w:basedOn w:val="Normal"/>
    <w:next w:val="BodyText"/>
    <w:rsid w:val="006403C1"/>
    <w:pPr>
      <w:keepNext/>
      <w:widowControl w:val="0"/>
      <w:suppressAutoHyphens/>
      <w:spacing w:before="240" w:after="120" w:line="276" w:lineRule="auto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styleId="List">
    <w:name w:val="List"/>
    <w:basedOn w:val="BodyText"/>
    <w:rsid w:val="006403C1"/>
    <w:pPr>
      <w:suppressAutoHyphens/>
      <w:spacing w:after="120" w:line="276" w:lineRule="auto"/>
      <w:jc w:val="left"/>
    </w:pPr>
    <w:rPr>
      <w:rFonts w:ascii="Calibri" w:eastAsia="Calibri" w:hAnsi="Calibri" w:cs="Tahoma"/>
      <w:szCs w:val="22"/>
      <w:lang w:eastAsia="ar-SA"/>
    </w:rPr>
  </w:style>
  <w:style w:type="paragraph" w:styleId="Caption">
    <w:name w:val="caption"/>
    <w:basedOn w:val="Normal"/>
    <w:qFormat/>
    <w:rsid w:val="006403C1"/>
    <w:pPr>
      <w:widowControl w:val="0"/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Cs w:val="24"/>
      <w:lang w:val="en-US" w:eastAsia="ar-SA"/>
    </w:rPr>
  </w:style>
  <w:style w:type="paragraph" w:customStyle="1" w:styleId="Index">
    <w:name w:val="Index"/>
    <w:basedOn w:val="Normal"/>
    <w:rsid w:val="006403C1"/>
    <w:pPr>
      <w:widowControl w:val="0"/>
      <w:suppressLineNumbers/>
      <w:suppressAutoHyphens/>
      <w:spacing w:line="276" w:lineRule="auto"/>
    </w:pPr>
    <w:rPr>
      <w:rFonts w:ascii="Calibri" w:eastAsia="Calibri" w:hAnsi="Calibri" w:cs="Tahoma"/>
      <w:szCs w:val="22"/>
      <w:lang w:val="en-US" w:eastAsia="ar-SA"/>
    </w:rPr>
  </w:style>
  <w:style w:type="paragraph" w:customStyle="1" w:styleId="IATableText">
    <w:name w:val="IATableText"/>
    <w:basedOn w:val="Normal"/>
    <w:rsid w:val="006403C1"/>
    <w:pPr>
      <w:spacing w:before="60" w:after="60"/>
      <w:ind w:left="113" w:right="113"/>
    </w:pPr>
    <w:rPr>
      <w:rFonts w:ascii="Arial" w:eastAsia="SimSun" w:hAnsi="Arial"/>
      <w:sz w:val="22"/>
      <w:lang w:eastAsia="ar-SA"/>
    </w:rPr>
  </w:style>
  <w:style w:type="paragraph" w:styleId="Revision">
    <w:name w:val="Revision"/>
    <w:hidden/>
    <w:semiHidden/>
    <w:rsid w:val="006403C1"/>
    <w:rPr>
      <w:rFonts w:ascii="Calibri" w:eastAsia="Calibri" w:hAnsi="Calibri" w:cs="Calibri"/>
      <w:sz w:val="22"/>
      <w:szCs w:val="22"/>
      <w:lang w:val="en-US" w:eastAsia="ar-SA"/>
    </w:rPr>
  </w:style>
  <w:style w:type="character" w:customStyle="1" w:styleId="CommentTextChar">
    <w:name w:val="Comment Text Char"/>
    <w:link w:val="CommentText"/>
    <w:uiPriority w:val="99"/>
    <w:rsid w:val="006403C1"/>
    <w:rPr>
      <w:rFonts w:ascii="Hebar" w:hAnsi="Hebar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6403C1"/>
    <w:pPr>
      <w:widowControl w:val="0"/>
      <w:suppressAutoHyphens/>
      <w:spacing w:line="276" w:lineRule="auto"/>
    </w:pPr>
    <w:rPr>
      <w:rFonts w:ascii="Calibri" w:eastAsia="Calibri" w:hAnsi="Calibri" w:cs="Calibri"/>
      <w:b/>
      <w:bCs/>
      <w:lang w:val="en-US" w:eastAsia="ar-SA"/>
    </w:rPr>
  </w:style>
  <w:style w:type="character" w:customStyle="1" w:styleId="CommentSubjectChar">
    <w:name w:val="Comment Subject Char"/>
    <w:link w:val="CommentSubject"/>
    <w:rsid w:val="006403C1"/>
    <w:rPr>
      <w:rFonts w:ascii="Calibri" w:eastAsia="Calibri" w:hAnsi="Calibri" w:cs="Calibri"/>
      <w:b/>
      <w:bCs/>
      <w:lang w:val="en-US" w:eastAsia="ar-SA" w:bidi="ar-SA"/>
    </w:rPr>
  </w:style>
  <w:style w:type="paragraph" w:styleId="FootnoteText">
    <w:name w:val="footnote text"/>
    <w:basedOn w:val="Normal"/>
    <w:link w:val="FootnoteTextChar"/>
    <w:rsid w:val="006403C1"/>
    <w:rPr>
      <w:rFonts w:ascii="Times New Roman" w:hAnsi="Times New Roman"/>
      <w:sz w:val="20"/>
      <w:lang w:val="bg-BG" w:eastAsia="en-GB"/>
    </w:rPr>
  </w:style>
  <w:style w:type="character" w:customStyle="1" w:styleId="FootnoteTextChar">
    <w:name w:val="Footnote Text Char"/>
    <w:link w:val="FootnoteText"/>
    <w:rsid w:val="006403C1"/>
    <w:rPr>
      <w:lang w:val="bg-BG" w:eastAsia="en-GB" w:bidi="ar-SA"/>
    </w:rPr>
  </w:style>
  <w:style w:type="character" w:customStyle="1" w:styleId="Heading1Char">
    <w:name w:val="Heading 1 Char"/>
    <w:link w:val="Heading1"/>
    <w:rsid w:val="006403C1"/>
    <w:rPr>
      <w:rFonts w:ascii="Arial" w:hAnsi="Arial"/>
      <w:b/>
      <w:sz w:val="24"/>
      <w:lang w:val="en-US" w:eastAsia="en-US" w:bidi="ar-SA"/>
    </w:rPr>
  </w:style>
  <w:style w:type="character" w:styleId="FootnoteReference">
    <w:name w:val="footnote reference"/>
    <w:rsid w:val="006403C1"/>
    <w:rPr>
      <w:vertAlign w:val="superscript"/>
    </w:rPr>
  </w:style>
  <w:style w:type="character" w:customStyle="1" w:styleId="samedocreference1">
    <w:name w:val="samedocreference1"/>
    <w:rsid w:val="006403C1"/>
    <w:rPr>
      <w:i w:val="0"/>
      <w:iCs w:val="0"/>
      <w:color w:val="8B0000"/>
      <w:u w:val="single"/>
    </w:rPr>
  </w:style>
  <w:style w:type="character" w:styleId="FollowedHyperlink">
    <w:name w:val="FollowedHyperlink"/>
    <w:rsid w:val="00AA32C7"/>
    <w:rPr>
      <w:color w:val="800080"/>
      <w:u w:val="single"/>
    </w:rPr>
  </w:style>
  <w:style w:type="character" w:customStyle="1" w:styleId="Bodytext0">
    <w:name w:val="Body text_"/>
    <w:link w:val="BodyText20"/>
    <w:rsid w:val="00704674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BodyText20">
    <w:name w:val="Body Text2"/>
    <w:basedOn w:val="Normal"/>
    <w:link w:val="Bodytext0"/>
    <w:rsid w:val="00704674"/>
    <w:pPr>
      <w:widowControl w:val="0"/>
      <w:shd w:val="clear" w:color="auto" w:fill="FFFFFF"/>
      <w:spacing w:line="0" w:lineRule="atLeast"/>
      <w:ind w:hanging="440"/>
    </w:pPr>
    <w:rPr>
      <w:rFonts w:ascii="Franklin Gothic Book" w:eastAsia="Franklin Gothic Book" w:hAnsi="Franklin Gothic Book" w:cs="Franklin Gothic Book"/>
      <w:sz w:val="20"/>
      <w:lang w:val="bg-BG" w:eastAsia="bg-BG"/>
    </w:rPr>
  </w:style>
  <w:style w:type="character" w:customStyle="1" w:styleId="Bodytext10ptBoldNotItalic">
    <w:name w:val="Body text + 10 pt;Bold;Not Italic"/>
    <w:rsid w:val="005107B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bg-BG"/>
    </w:rPr>
  </w:style>
  <w:style w:type="paragraph" w:customStyle="1" w:styleId="doc-ti">
    <w:name w:val="doc-ti"/>
    <w:basedOn w:val="Normal"/>
    <w:rsid w:val="009A067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6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5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A3BD-0BD1-4B08-B22E-7727525B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Частична оценка на въздействието</vt:lpstr>
    </vt:vector>
  </TitlesOfParts>
  <Company>Counsil of Ministers</Company>
  <LinksUpToDate>false</LinksUpToDate>
  <CharactersWithSpaces>14302</CharactersWithSpaces>
  <SharedDoc>false</SharedDoc>
  <HLinks>
    <vt:vector size="6" baseType="variant">
      <vt:variant>
        <vt:i4>6553608</vt:i4>
      </vt:variant>
      <vt:variant>
        <vt:i4>0</vt:i4>
      </vt:variant>
      <vt:variant>
        <vt:i4>0</vt:i4>
      </vt:variant>
      <vt:variant>
        <vt:i4>5</vt:i4>
      </vt:variant>
      <vt:variant>
        <vt:lpwstr>mailto:sdimitrova@moew.government.bg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Частична оценка на въздействието</dc:title>
  <dc:subject/>
  <dc:creator>admin</dc:creator>
  <cp:keywords/>
  <cp:lastModifiedBy>Windows User</cp:lastModifiedBy>
  <cp:revision>2</cp:revision>
  <cp:lastPrinted>2020-10-15T12:39:00Z</cp:lastPrinted>
  <dcterms:created xsi:type="dcterms:W3CDTF">2020-10-19T12:17:00Z</dcterms:created>
  <dcterms:modified xsi:type="dcterms:W3CDTF">2020-10-19T12:17:00Z</dcterms:modified>
</cp:coreProperties>
</file>